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A9" w:rsidRDefault="00F22EA9" w:rsidP="00A56745">
      <w:pPr>
        <w:rPr>
          <w:sz w:val="20"/>
          <w:szCs w:val="20"/>
        </w:rPr>
      </w:pPr>
    </w:p>
    <w:p w:rsidR="00F02282" w:rsidRDefault="00F02282" w:rsidP="00F02282">
      <w:pPr>
        <w:jc w:val="center"/>
      </w:pPr>
      <w:r>
        <w:rPr>
          <w:noProof/>
        </w:rPr>
        <w:drawing>
          <wp:inline distT="0" distB="0" distL="0" distR="0">
            <wp:extent cx="497840" cy="568960"/>
            <wp:effectExtent l="1905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82" w:rsidRDefault="00F02282" w:rsidP="0077015A">
      <w:pPr>
        <w:pStyle w:val="3"/>
      </w:pPr>
      <w:r>
        <w:t>СОВЕТ городского округа "Город НАРЬЯН-МАР"</w:t>
      </w:r>
    </w:p>
    <w:p w:rsidR="00F02282" w:rsidRDefault="00A56745" w:rsidP="00F02282">
      <w:pPr>
        <w:jc w:val="center"/>
        <w:rPr>
          <w:b/>
          <w:sz w:val="28"/>
        </w:rPr>
      </w:pPr>
      <w:r>
        <w:rPr>
          <w:b/>
          <w:sz w:val="28"/>
        </w:rPr>
        <w:t xml:space="preserve"> 29-</w:t>
      </w:r>
      <w:r w:rsidR="00F02282">
        <w:rPr>
          <w:b/>
          <w:sz w:val="28"/>
        </w:rPr>
        <w:t xml:space="preserve">я сессия </w:t>
      </w:r>
      <w:r w:rsidR="00F02282">
        <w:rPr>
          <w:b/>
          <w:sz w:val="28"/>
          <w:lang w:val="en-US"/>
        </w:rPr>
        <w:t>III</w:t>
      </w:r>
      <w:r w:rsidR="00F02282">
        <w:rPr>
          <w:b/>
          <w:sz w:val="28"/>
        </w:rPr>
        <w:t xml:space="preserve"> созыва</w:t>
      </w:r>
    </w:p>
    <w:p w:rsidR="00F02282" w:rsidRDefault="00F02282" w:rsidP="00F02282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</w:t>
      </w:r>
    </w:p>
    <w:p w:rsidR="00F02282" w:rsidRDefault="00F02282" w:rsidP="00F02282">
      <w:pPr>
        <w:jc w:val="center"/>
        <w:rPr>
          <w:b/>
          <w:sz w:val="28"/>
        </w:rPr>
      </w:pPr>
    </w:p>
    <w:p w:rsidR="00F02282" w:rsidRDefault="00F02282" w:rsidP="00F02282">
      <w:pPr>
        <w:pStyle w:val="2"/>
      </w:pPr>
      <w:r>
        <w:t>РЕШЕНИЕ</w:t>
      </w:r>
    </w:p>
    <w:p w:rsidR="00F02282" w:rsidRDefault="00F02282" w:rsidP="00F02282">
      <w:pPr>
        <w:jc w:val="center"/>
        <w:rPr>
          <w:b/>
          <w:sz w:val="28"/>
        </w:rPr>
      </w:pPr>
    </w:p>
    <w:p w:rsidR="00F02282" w:rsidRDefault="00F02282" w:rsidP="00F02282">
      <w:pPr>
        <w:jc w:val="center"/>
        <w:rPr>
          <w:b/>
          <w:sz w:val="28"/>
        </w:rPr>
      </w:pPr>
    </w:p>
    <w:p w:rsidR="00F02282" w:rsidRDefault="00F02282" w:rsidP="00A56745">
      <w:pPr>
        <w:ind w:right="439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Pr="00F70B84">
        <w:rPr>
          <w:b/>
          <w:sz w:val="26"/>
          <w:szCs w:val="26"/>
        </w:rPr>
        <w:t>Положения</w:t>
      </w:r>
      <w:r>
        <w:rPr>
          <w:b/>
          <w:sz w:val="26"/>
          <w:szCs w:val="26"/>
        </w:rPr>
        <w:t xml:space="preserve"> "О </w:t>
      </w:r>
      <w:r w:rsidR="000C1564">
        <w:rPr>
          <w:b/>
          <w:sz w:val="26"/>
          <w:szCs w:val="26"/>
        </w:rPr>
        <w:t>порядке проведения конкурса</w:t>
      </w:r>
      <w:r w:rsidR="005A6FF6">
        <w:rPr>
          <w:b/>
          <w:sz w:val="26"/>
          <w:szCs w:val="26"/>
        </w:rPr>
        <w:t xml:space="preserve"> </w:t>
      </w:r>
      <w:r w:rsidR="000C1564">
        <w:rPr>
          <w:b/>
          <w:sz w:val="26"/>
          <w:szCs w:val="26"/>
        </w:rPr>
        <w:t xml:space="preserve">по отбору кандидатур на </w:t>
      </w:r>
      <w:r w:rsidR="00553D1B">
        <w:rPr>
          <w:b/>
          <w:sz w:val="26"/>
          <w:szCs w:val="26"/>
        </w:rPr>
        <w:t xml:space="preserve">должность главы муниципального </w:t>
      </w:r>
      <w:r>
        <w:rPr>
          <w:b/>
          <w:sz w:val="26"/>
          <w:szCs w:val="26"/>
        </w:rPr>
        <w:t>образовани</w:t>
      </w:r>
      <w:r w:rsidR="005A6FF6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"Городской округ "Город Нарьян-Мар"</w:t>
      </w:r>
    </w:p>
    <w:p w:rsidR="00F02282" w:rsidRDefault="00F02282" w:rsidP="00A56745">
      <w:pPr>
        <w:ind w:right="4393"/>
        <w:jc w:val="both"/>
        <w:rPr>
          <w:b/>
          <w:sz w:val="26"/>
          <w:szCs w:val="26"/>
        </w:rPr>
      </w:pPr>
    </w:p>
    <w:p w:rsidR="00F02282" w:rsidRDefault="00F02282" w:rsidP="00F02282">
      <w:pPr>
        <w:ind w:right="3670"/>
        <w:jc w:val="both"/>
        <w:rPr>
          <w:b/>
          <w:sz w:val="26"/>
          <w:szCs w:val="26"/>
        </w:rPr>
      </w:pPr>
    </w:p>
    <w:p w:rsidR="00F02282" w:rsidRDefault="00F02282" w:rsidP="00F02282">
      <w:pPr>
        <w:tabs>
          <w:tab w:val="left" w:pos="1080"/>
        </w:tabs>
        <w:spacing w:after="44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A20E87">
        <w:rPr>
          <w:sz w:val="26"/>
          <w:szCs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законом Ненецкого автономного округа от </w:t>
      </w:r>
      <w:r w:rsidR="00033F89">
        <w:rPr>
          <w:sz w:val="26"/>
          <w:szCs w:val="26"/>
        </w:rPr>
        <w:t>17</w:t>
      </w:r>
      <w:r w:rsidR="00A20E87">
        <w:rPr>
          <w:sz w:val="26"/>
          <w:szCs w:val="26"/>
        </w:rPr>
        <w:t>.</w:t>
      </w:r>
      <w:r w:rsidR="00033F89">
        <w:rPr>
          <w:sz w:val="26"/>
          <w:szCs w:val="26"/>
        </w:rPr>
        <w:t>0</w:t>
      </w:r>
      <w:r w:rsidR="00A20E87">
        <w:rPr>
          <w:sz w:val="26"/>
          <w:szCs w:val="26"/>
        </w:rPr>
        <w:t>2.201</w:t>
      </w:r>
      <w:r w:rsidR="00033F89">
        <w:rPr>
          <w:sz w:val="26"/>
          <w:szCs w:val="26"/>
        </w:rPr>
        <w:t>0</w:t>
      </w:r>
      <w:r w:rsidR="00A20E87">
        <w:rPr>
          <w:sz w:val="26"/>
          <w:szCs w:val="26"/>
        </w:rPr>
        <w:t xml:space="preserve"> № </w:t>
      </w:r>
      <w:r w:rsidR="00033F89">
        <w:rPr>
          <w:sz w:val="26"/>
          <w:szCs w:val="26"/>
        </w:rPr>
        <w:t>8</w:t>
      </w:r>
      <w:r w:rsidR="00A20E87">
        <w:rPr>
          <w:sz w:val="26"/>
          <w:szCs w:val="26"/>
        </w:rPr>
        <w:t xml:space="preserve">-оз "О регулировании отдельных вопросов организации местного самоуправления на территории Ненецкого автономного округа", </w:t>
      </w:r>
      <w:r w:rsidR="00553D1B">
        <w:rPr>
          <w:sz w:val="26"/>
          <w:szCs w:val="26"/>
        </w:rPr>
        <w:t>Уставом муниципального образования "Городской округ "Город Нарьян-Мар"</w:t>
      </w:r>
      <w:r w:rsidR="00A567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 городского округа "Город Нарьян-Мар" </w:t>
      </w:r>
      <w:r>
        <w:rPr>
          <w:bCs/>
          <w:sz w:val="26"/>
          <w:szCs w:val="26"/>
        </w:rPr>
        <w:t>РЕШИЛ:</w:t>
      </w:r>
    </w:p>
    <w:p w:rsidR="00F02282" w:rsidRDefault="00F02282" w:rsidP="00F0228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Pr="00F70B84">
        <w:rPr>
          <w:sz w:val="26"/>
          <w:szCs w:val="26"/>
        </w:rPr>
        <w:t>Положение</w:t>
      </w:r>
      <w:r w:rsidR="00553D1B">
        <w:rPr>
          <w:sz w:val="26"/>
          <w:szCs w:val="26"/>
        </w:rPr>
        <w:t xml:space="preserve"> "О порядке проведения конкурса по отбору кандидатур на должность главы муниципального образования </w:t>
      </w:r>
      <w:r>
        <w:rPr>
          <w:sz w:val="26"/>
          <w:szCs w:val="26"/>
        </w:rPr>
        <w:t>"Городской округ "Город Нарьян-Мар" (приложение).</w:t>
      </w:r>
    </w:p>
    <w:p w:rsidR="00F02282" w:rsidRDefault="00F02282" w:rsidP="00F02282">
      <w:pPr>
        <w:autoSpaceDE w:val="0"/>
        <w:autoSpaceDN w:val="0"/>
        <w:adjustRightInd w:val="0"/>
        <w:spacing w:after="1000"/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2. </w:t>
      </w:r>
      <w:r>
        <w:rPr>
          <w:sz w:val="26"/>
          <w:szCs w:val="26"/>
        </w:rPr>
        <w:t>Настоящее решение вступает в силу после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4926"/>
      </w:tblGrid>
      <w:tr w:rsidR="00F02282" w:rsidTr="00F02282">
        <w:tc>
          <w:tcPr>
            <w:tcW w:w="4777" w:type="dxa"/>
            <w:hideMark/>
          </w:tcPr>
          <w:p w:rsidR="00F02282" w:rsidRDefault="00F02282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Глава городского округа</w:t>
            </w:r>
          </w:p>
          <w:p w:rsidR="00F02282" w:rsidRDefault="00F02282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"Город Нарьян-Мар"</w:t>
            </w:r>
          </w:p>
          <w:p w:rsidR="00F02282" w:rsidRDefault="00F0228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6"/>
              </w:rPr>
              <w:t>________________Т.В. Федорова</w:t>
            </w:r>
          </w:p>
        </w:tc>
        <w:tc>
          <w:tcPr>
            <w:tcW w:w="5235" w:type="dxa"/>
            <w:hideMark/>
          </w:tcPr>
          <w:p w:rsidR="00F02282" w:rsidRDefault="00F02282" w:rsidP="00A56745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Председатель Совета городского округа "Город Нарьян-Мар"</w:t>
            </w:r>
          </w:p>
          <w:p w:rsidR="00F02282" w:rsidRDefault="00F0228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</w:t>
            </w:r>
            <w:r w:rsidR="00A56745">
              <w:rPr>
                <w:b/>
                <w:bCs/>
                <w:sz w:val="26"/>
              </w:rPr>
              <w:t>____</w:t>
            </w:r>
            <w:r>
              <w:rPr>
                <w:b/>
                <w:bCs/>
                <w:sz w:val="26"/>
              </w:rPr>
              <w:t>О.В. Старостина</w:t>
            </w:r>
          </w:p>
        </w:tc>
      </w:tr>
    </w:tbl>
    <w:p w:rsidR="00F02282" w:rsidRDefault="00F02282" w:rsidP="00F02282">
      <w:pPr>
        <w:spacing w:before="1000"/>
        <w:rPr>
          <w:sz w:val="26"/>
        </w:rPr>
      </w:pPr>
      <w:r>
        <w:rPr>
          <w:sz w:val="26"/>
        </w:rPr>
        <w:t>г. Нарьян-Мар</w:t>
      </w:r>
    </w:p>
    <w:p w:rsidR="00F02282" w:rsidRDefault="00A56745" w:rsidP="00F02282">
      <w:pPr>
        <w:rPr>
          <w:sz w:val="26"/>
        </w:rPr>
      </w:pPr>
      <w:r>
        <w:rPr>
          <w:sz w:val="26"/>
        </w:rPr>
        <w:t xml:space="preserve">28 сентября </w:t>
      </w:r>
      <w:r w:rsidR="00F02282">
        <w:rPr>
          <w:sz w:val="26"/>
        </w:rPr>
        <w:t>2016 г</w:t>
      </w:r>
      <w:r>
        <w:rPr>
          <w:sz w:val="26"/>
        </w:rPr>
        <w:t>ода</w:t>
      </w:r>
    </w:p>
    <w:p w:rsidR="00F02282" w:rsidRPr="00A56745" w:rsidRDefault="00A56745" w:rsidP="00F02282">
      <w:pPr>
        <w:rPr>
          <w:sz w:val="26"/>
        </w:rPr>
      </w:pPr>
      <w:r w:rsidRPr="00A56745">
        <w:rPr>
          <w:sz w:val="26"/>
        </w:rPr>
        <w:t>№ 268</w:t>
      </w:r>
      <w:r w:rsidR="00F02282" w:rsidRPr="00A56745">
        <w:rPr>
          <w:sz w:val="26"/>
        </w:rPr>
        <w:t>-р</w:t>
      </w:r>
    </w:p>
    <w:p w:rsidR="0077015A" w:rsidRDefault="0077015A" w:rsidP="00F02282">
      <w:pPr>
        <w:pStyle w:val="ConsPlusNormal"/>
        <w:jc w:val="right"/>
      </w:pPr>
    </w:p>
    <w:p w:rsidR="00283C7A" w:rsidRDefault="00283C7A" w:rsidP="00F02282">
      <w:pPr>
        <w:pStyle w:val="ConsPlusNormal"/>
        <w:jc w:val="right"/>
        <w:rPr>
          <w:sz w:val="26"/>
          <w:szCs w:val="26"/>
        </w:rPr>
      </w:pPr>
    </w:p>
    <w:p w:rsidR="00FF1DE5" w:rsidRDefault="00FF1DE5" w:rsidP="00F02282">
      <w:pPr>
        <w:pStyle w:val="ConsPlusNormal"/>
        <w:jc w:val="right"/>
        <w:rPr>
          <w:sz w:val="26"/>
          <w:szCs w:val="26"/>
        </w:rPr>
      </w:pPr>
    </w:p>
    <w:p w:rsidR="00FF1DE5" w:rsidRDefault="00FF1DE5" w:rsidP="00F02282">
      <w:pPr>
        <w:pStyle w:val="ConsPlusNormal"/>
        <w:jc w:val="right"/>
        <w:rPr>
          <w:sz w:val="26"/>
          <w:szCs w:val="26"/>
        </w:rPr>
      </w:pPr>
    </w:p>
    <w:p w:rsidR="00A56745" w:rsidRDefault="00A56745" w:rsidP="00F02282">
      <w:pPr>
        <w:pStyle w:val="ConsPlusNormal"/>
        <w:jc w:val="right"/>
        <w:rPr>
          <w:sz w:val="26"/>
          <w:szCs w:val="26"/>
        </w:rPr>
      </w:pPr>
    </w:p>
    <w:p w:rsidR="00F02282" w:rsidRPr="00943E4B" w:rsidRDefault="00F02282" w:rsidP="00F02282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lastRenderedPageBreak/>
        <w:t>Приложение</w:t>
      </w:r>
    </w:p>
    <w:p w:rsidR="00F02282" w:rsidRPr="00943E4B" w:rsidRDefault="00F02282" w:rsidP="00F02282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>к решению Совета городского округа</w:t>
      </w:r>
    </w:p>
    <w:p w:rsidR="00F02282" w:rsidRPr="00943E4B" w:rsidRDefault="00F02282" w:rsidP="00F02282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>"Город Нарьян-Мар"</w:t>
      </w:r>
    </w:p>
    <w:p w:rsidR="00F02282" w:rsidRPr="00943E4B" w:rsidRDefault="00F02282" w:rsidP="00F02282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 xml:space="preserve"> </w:t>
      </w:r>
      <w:r w:rsidR="00A56745">
        <w:rPr>
          <w:sz w:val="26"/>
          <w:szCs w:val="26"/>
        </w:rPr>
        <w:t>о</w:t>
      </w:r>
      <w:r w:rsidRPr="00943E4B">
        <w:rPr>
          <w:sz w:val="26"/>
          <w:szCs w:val="26"/>
        </w:rPr>
        <w:t>т</w:t>
      </w:r>
      <w:r w:rsidR="00A56745">
        <w:rPr>
          <w:sz w:val="26"/>
          <w:szCs w:val="26"/>
        </w:rPr>
        <w:t xml:space="preserve"> 28.09.2016 </w:t>
      </w:r>
      <w:r w:rsidRPr="00943E4B">
        <w:rPr>
          <w:sz w:val="26"/>
          <w:szCs w:val="26"/>
        </w:rPr>
        <w:t>№</w:t>
      </w:r>
      <w:r w:rsidR="00A56745">
        <w:rPr>
          <w:sz w:val="26"/>
          <w:szCs w:val="26"/>
        </w:rPr>
        <w:t xml:space="preserve"> 268-р</w:t>
      </w:r>
    </w:p>
    <w:p w:rsidR="00F02282" w:rsidRPr="00943E4B" w:rsidRDefault="00F02282" w:rsidP="00F02282">
      <w:pPr>
        <w:jc w:val="both"/>
        <w:rPr>
          <w:sz w:val="26"/>
          <w:szCs w:val="26"/>
        </w:rPr>
      </w:pPr>
    </w:p>
    <w:p w:rsidR="007F2EF9" w:rsidRPr="00943E4B" w:rsidRDefault="007F2EF9" w:rsidP="00F02282">
      <w:pPr>
        <w:jc w:val="both"/>
        <w:rPr>
          <w:sz w:val="26"/>
          <w:szCs w:val="26"/>
        </w:rPr>
      </w:pPr>
    </w:p>
    <w:p w:rsidR="00F02282" w:rsidRPr="00943E4B" w:rsidRDefault="00CF7855" w:rsidP="00F02282">
      <w:pPr>
        <w:jc w:val="center"/>
        <w:rPr>
          <w:b/>
          <w:sz w:val="26"/>
          <w:szCs w:val="26"/>
        </w:rPr>
      </w:pPr>
      <w:bookmarkStart w:id="0" w:name="P26"/>
      <w:bookmarkEnd w:id="0"/>
      <w:r>
        <w:rPr>
          <w:b/>
          <w:sz w:val="26"/>
          <w:szCs w:val="26"/>
        </w:rPr>
        <w:t>П</w:t>
      </w:r>
      <w:r w:rsidRPr="00943E4B">
        <w:rPr>
          <w:b/>
          <w:sz w:val="26"/>
          <w:szCs w:val="26"/>
        </w:rPr>
        <w:t>оложение</w:t>
      </w:r>
    </w:p>
    <w:p w:rsidR="00943E4B" w:rsidRPr="00CB6A55" w:rsidRDefault="00CF7855" w:rsidP="00F02282">
      <w:pPr>
        <w:jc w:val="center"/>
        <w:rPr>
          <w:b/>
          <w:sz w:val="26"/>
          <w:szCs w:val="26"/>
        </w:rPr>
      </w:pPr>
      <w:r w:rsidRPr="00943E4B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О</w:t>
      </w:r>
      <w:r w:rsidRPr="00943E4B">
        <w:rPr>
          <w:b/>
          <w:sz w:val="26"/>
          <w:szCs w:val="26"/>
        </w:rPr>
        <w:t xml:space="preserve"> порядке проведения ко</w:t>
      </w:r>
      <w:r>
        <w:rPr>
          <w:b/>
          <w:sz w:val="26"/>
          <w:szCs w:val="26"/>
        </w:rPr>
        <w:t>н</w:t>
      </w:r>
      <w:r w:rsidRPr="00943E4B">
        <w:rPr>
          <w:b/>
          <w:sz w:val="26"/>
          <w:szCs w:val="26"/>
        </w:rPr>
        <w:t xml:space="preserve">курса </w:t>
      </w:r>
    </w:p>
    <w:p w:rsidR="00943E4B" w:rsidRPr="00943E4B" w:rsidRDefault="00CF7855" w:rsidP="00F02282">
      <w:pPr>
        <w:jc w:val="center"/>
        <w:rPr>
          <w:b/>
          <w:sz w:val="26"/>
          <w:szCs w:val="26"/>
        </w:rPr>
      </w:pPr>
      <w:r w:rsidRPr="00943E4B">
        <w:rPr>
          <w:b/>
          <w:sz w:val="26"/>
          <w:szCs w:val="26"/>
        </w:rPr>
        <w:t xml:space="preserve">по отбору кандидатур на должность главы муниципального образования </w:t>
      </w:r>
    </w:p>
    <w:p w:rsidR="00F02282" w:rsidRPr="00943E4B" w:rsidRDefault="00CF7855" w:rsidP="00F02282">
      <w:pPr>
        <w:jc w:val="center"/>
        <w:rPr>
          <w:b/>
          <w:sz w:val="26"/>
          <w:szCs w:val="26"/>
        </w:rPr>
      </w:pPr>
      <w:r w:rsidRPr="00943E4B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Г</w:t>
      </w:r>
      <w:r w:rsidRPr="00943E4B">
        <w:rPr>
          <w:b/>
          <w:sz w:val="26"/>
          <w:szCs w:val="26"/>
        </w:rPr>
        <w:t>ородской округ "</w:t>
      </w:r>
      <w:r>
        <w:rPr>
          <w:b/>
          <w:sz w:val="26"/>
          <w:szCs w:val="26"/>
        </w:rPr>
        <w:t>Г</w:t>
      </w:r>
      <w:r w:rsidRPr="00943E4B">
        <w:rPr>
          <w:b/>
          <w:sz w:val="26"/>
          <w:szCs w:val="26"/>
        </w:rPr>
        <w:t xml:space="preserve">ород </w:t>
      </w:r>
      <w:r>
        <w:rPr>
          <w:b/>
          <w:sz w:val="26"/>
          <w:szCs w:val="26"/>
        </w:rPr>
        <w:t>Н</w:t>
      </w:r>
      <w:r w:rsidRPr="00943E4B">
        <w:rPr>
          <w:b/>
          <w:sz w:val="26"/>
          <w:szCs w:val="26"/>
        </w:rPr>
        <w:t>арьян-</w:t>
      </w:r>
      <w:r>
        <w:rPr>
          <w:b/>
          <w:sz w:val="26"/>
          <w:szCs w:val="26"/>
        </w:rPr>
        <w:t>М</w:t>
      </w:r>
      <w:r w:rsidRPr="00943E4B">
        <w:rPr>
          <w:b/>
          <w:sz w:val="26"/>
          <w:szCs w:val="26"/>
        </w:rPr>
        <w:t>ар"</w:t>
      </w:r>
    </w:p>
    <w:p w:rsidR="00F02282" w:rsidRPr="00943E4B" w:rsidRDefault="00F02282" w:rsidP="00F02282">
      <w:pPr>
        <w:jc w:val="both"/>
        <w:rPr>
          <w:sz w:val="26"/>
          <w:szCs w:val="26"/>
        </w:rPr>
      </w:pPr>
    </w:p>
    <w:p w:rsidR="00A20E87" w:rsidRPr="00943E4B" w:rsidRDefault="00A20E87" w:rsidP="00E05F29">
      <w:pPr>
        <w:pStyle w:val="ConsPlusNormal"/>
        <w:ind w:firstLine="709"/>
        <w:jc w:val="center"/>
        <w:rPr>
          <w:sz w:val="26"/>
          <w:szCs w:val="26"/>
        </w:rPr>
      </w:pPr>
      <w:r w:rsidRPr="00943E4B">
        <w:rPr>
          <w:sz w:val="26"/>
          <w:szCs w:val="26"/>
        </w:rPr>
        <w:t>1. Общие положения</w:t>
      </w:r>
    </w:p>
    <w:p w:rsidR="00A20E87" w:rsidRPr="00943E4B" w:rsidRDefault="00A20E87" w:rsidP="00A20E87">
      <w:pPr>
        <w:pStyle w:val="ConsPlusNormal"/>
        <w:jc w:val="both"/>
        <w:rPr>
          <w:sz w:val="26"/>
          <w:szCs w:val="26"/>
        </w:rPr>
      </w:pPr>
    </w:p>
    <w:p w:rsidR="0027201D" w:rsidRPr="00943E4B" w:rsidRDefault="00D23C44" w:rsidP="00A20E87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1.</w:t>
      </w:r>
      <w:r w:rsidR="00CF7855">
        <w:rPr>
          <w:sz w:val="26"/>
          <w:szCs w:val="26"/>
        </w:rPr>
        <w:t>1. Настоящее Положение</w:t>
      </w:r>
      <w:r w:rsidR="00A20E87" w:rsidRPr="00943E4B">
        <w:rPr>
          <w:sz w:val="26"/>
          <w:szCs w:val="26"/>
        </w:rPr>
        <w:t xml:space="preserve"> разработано в соответствии с Федеральным </w:t>
      </w:r>
      <w:hyperlink r:id="rId9" w:history="1">
        <w:r w:rsidR="00A20E87" w:rsidRPr="00943E4B">
          <w:rPr>
            <w:sz w:val="26"/>
            <w:szCs w:val="26"/>
          </w:rPr>
          <w:t>законом</w:t>
        </w:r>
      </w:hyperlink>
      <w:r w:rsidR="00A20E87" w:rsidRPr="00943E4B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законом Ненецкого автономного округа от </w:t>
      </w:r>
      <w:r w:rsidR="00DF52DC" w:rsidRPr="00943E4B">
        <w:rPr>
          <w:sz w:val="26"/>
          <w:szCs w:val="26"/>
        </w:rPr>
        <w:t>17</w:t>
      </w:r>
      <w:r w:rsidR="00A20E87" w:rsidRPr="00943E4B">
        <w:rPr>
          <w:sz w:val="26"/>
          <w:szCs w:val="26"/>
        </w:rPr>
        <w:t>.</w:t>
      </w:r>
      <w:r w:rsidR="00DF52DC" w:rsidRPr="00943E4B">
        <w:rPr>
          <w:sz w:val="26"/>
          <w:szCs w:val="26"/>
        </w:rPr>
        <w:t>0</w:t>
      </w:r>
      <w:r w:rsidR="00A20E87" w:rsidRPr="00943E4B">
        <w:rPr>
          <w:sz w:val="26"/>
          <w:szCs w:val="26"/>
        </w:rPr>
        <w:t xml:space="preserve">2.2015 № </w:t>
      </w:r>
      <w:r w:rsidR="00DF52DC" w:rsidRPr="00943E4B">
        <w:rPr>
          <w:sz w:val="26"/>
          <w:szCs w:val="26"/>
        </w:rPr>
        <w:t>8</w:t>
      </w:r>
      <w:r w:rsidR="00A20E87" w:rsidRPr="00943E4B">
        <w:rPr>
          <w:sz w:val="26"/>
          <w:szCs w:val="26"/>
        </w:rPr>
        <w:t>-оз "О регулировании отдельных вопросов организации местного самоуправления на территории Ненецкого автономного округа", Уставом муниципального образования "Городской округ "Город Нарьян-Мар"</w:t>
      </w:r>
      <w:r w:rsidR="00ED36C8" w:rsidRPr="00943E4B">
        <w:rPr>
          <w:sz w:val="26"/>
          <w:szCs w:val="26"/>
        </w:rPr>
        <w:t xml:space="preserve">. </w:t>
      </w:r>
    </w:p>
    <w:p w:rsidR="00A20E87" w:rsidRPr="00943E4B" w:rsidRDefault="00ED36C8" w:rsidP="00A20E87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Положение</w:t>
      </w:r>
      <w:r w:rsidR="00A20E87" w:rsidRPr="00943E4B">
        <w:rPr>
          <w:sz w:val="26"/>
          <w:szCs w:val="26"/>
        </w:rPr>
        <w:t xml:space="preserve"> устанавливает порядок и условия проведения конкурса по отбору кандидатур на должность главы муниципального образования "</w:t>
      </w:r>
      <w:r w:rsidR="001C0159" w:rsidRPr="00943E4B">
        <w:rPr>
          <w:sz w:val="26"/>
          <w:szCs w:val="26"/>
        </w:rPr>
        <w:t>Городской округ "Город Нарьян-</w:t>
      </w:r>
      <w:r w:rsidR="00E05F29" w:rsidRPr="00943E4B">
        <w:rPr>
          <w:sz w:val="26"/>
          <w:szCs w:val="26"/>
        </w:rPr>
        <w:t>М</w:t>
      </w:r>
      <w:r w:rsidR="001C0159" w:rsidRPr="00943E4B">
        <w:rPr>
          <w:sz w:val="26"/>
          <w:szCs w:val="26"/>
        </w:rPr>
        <w:t>ар"</w:t>
      </w:r>
      <w:r w:rsidR="00972D0E" w:rsidRPr="00943E4B">
        <w:rPr>
          <w:sz w:val="26"/>
          <w:szCs w:val="26"/>
        </w:rPr>
        <w:t xml:space="preserve">, а также требования к </w:t>
      </w:r>
      <w:r w:rsidR="00A56745">
        <w:rPr>
          <w:sz w:val="26"/>
          <w:szCs w:val="26"/>
        </w:rPr>
        <w:t xml:space="preserve">профессиональному образованию и </w:t>
      </w:r>
      <w:proofErr w:type="gramStart"/>
      <w:r w:rsidR="00972D0E" w:rsidRPr="00943E4B">
        <w:rPr>
          <w:sz w:val="26"/>
          <w:szCs w:val="26"/>
        </w:rPr>
        <w:t>профессиональным знаниям</w:t>
      </w:r>
      <w:proofErr w:type="gramEnd"/>
      <w:r w:rsidR="00972D0E" w:rsidRPr="00943E4B">
        <w:rPr>
          <w:sz w:val="26"/>
          <w:szCs w:val="26"/>
        </w:rPr>
        <w:t xml:space="preserve"> и навыкам, которые являются предпочтительными для осуществления главой муниципального образования "Городской округ "Город Нарьян-Мар" полномочий по решению вопросов местного значения</w:t>
      </w:r>
      <w:r w:rsidR="00A20E87" w:rsidRPr="00943E4B">
        <w:rPr>
          <w:sz w:val="26"/>
          <w:szCs w:val="26"/>
        </w:rPr>
        <w:t>.</w:t>
      </w:r>
    </w:p>
    <w:p w:rsidR="00A20E87" w:rsidRPr="00943E4B" w:rsidRDefault="00D23C44" w:rsidP="00E05F29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1.</w:t>
      </w:r>
      <w:r w:rsidR="00A20E87" w:rsidRPr="00943E4B">
        <w:rPr>
          <w:sz w:val="26"/>
          <w:szCs w:val="26"/>
        </w:rPr>
        <w:t xml:space="preserve">2. Целью проведения конкурса </w:t>
      </w:r>
      <w:r w:rsidR="00972D0E" w:rsidRPr="00943E4B">
        <w:rPr>
          <w:sz w:val="26"/>
          <w:szCs w:val="26"/>
        </w:rPr>
        <w:t xml:space="preserve">по отбору кандидатур на должность главы муниципального образования "Городской округ "Город Нарьян-Мар" (далее - конкурс) </w:t>
      </w:r>
      <w:r w:rsidR="00A20E87" w:rsidRPr="00943E4B">
        <w:rPr>
          <w:sz w:val="26"/>
          <w:szCs w:val="26"/>
        </w:rPr>
        <w:t>является отбор на альтернативной основе</w:t>
      </w:r>
      <w:r w:rsidR="007E241E" w:rsidRPr="00943E4B">
        <w:rPr>
          <w:sz w:val="26"/>
          <w:szCs w:val="26"/>
        </w:rPr>
        <w:t xml:space="preserve"> для представления в Совет городского округа "Город Нарьян-Мар" </w:t>
      </w:r>
      <w:r w:rsidR="00B02D6E" w:rsidRPr="00A56745">
        <w:rPr>
          <w:sz w:val="26"/>
          <w:szCs w:val="26"/>
        </w:rPr>
        <w:t>не менее двух</w:t>
      </w:r>
      <w:r w:rsidR="00B02D6E" w:rsidRPr="00943E4B">
        <w:rPr>
          <w:sz w:val="26"/>
          <w:szCs w:val="26"/>
        </w:rPr>
        <w:t>,</w:t>
      </w:r>
      <w:r w:rsidR="00B02D6E">
        <w:rPr>
          <w:b/>
          <w:sz w:val="26"/>
          <w:szCs w:val="26"/>
        </w:rPr>
        <w:t xml:space="preserve"> </w:t>
      </w:r>
      <w:r w:rsidR="00A20E87" w:rsidRPr="00943E4B">
        <w:rPr>
          <w:sz w:val="26"/>
          <w:szCs w:val="26"/>
        </w:rPr>
        <w:t xml:space="preserve">наиболее подготовленных </w:t>
      </w:r>
      <w:r w:rsidR="007E241E" w:rsidRPr="00943E4B">
        <w:rPr>
          <w:sz w:val="26"/>
          <w:szCs w:val="26"/>
        </w:rPr>
        <w:t>кандидатов</w:t>
      </w:r>
      <w:r w:rsidR="00A20E87" w:rsidRPr="00943E4B">
        <w:rPr>
          <w:sz w:val="26"/>
          <w:szCs w:val="26"/>
        </w:rPr>
        <w:t>, имеющих необходимое образование, профессиональные знания, опыт руководящей работы, способных по своим личностным и деловым качествам осуществлять полномочия главы муниципального образования "</w:t>
      </w:r>
      <w:r w:rsidR="00E05F29" w:rsidRPr="00943E4B">
        <w:rPr>
          <w:sz w:val="26"/>
          <w:szCs w:val="26"/>
        </w:rPr>
        <w:t>Городской округ "Город Нарьян-Мар</w:t>
      </w:r>
      <w:r w:rsidR="00A20E87" w:rsidRPr="00943E4B">
        <w:rPr>
          <w:sz w:val="26"/>
          <w:szCs w:val="26"/>
        </w:rPr>
        <w:t>" (далее - глава муниципального образования) по решению вопросов местного значения муниципального образования "</w:t>
      </w:r>
      <w:r w:rsidR="00E05F29" w:rsidRPr="00943E4B">
        <w:rPr>
          <w:sz w:val="26"/>
          <w:szCs w:val="26"/>
        </w:rPr>
        <w:t>Городской округ "Город Нарьян-Мар"</w:t>
      </w:r>
      <w:r w:rsidR="00A20E87" w:rsidRPr="00943E4B">
        <w:rPr>
          <w:sz w:val="26"/>
          <w:szCs w:val="26"/>
        </w:rPr>
        <w:t>, обеспечивать осуществление органами местного самоуправления муниципального образования "</w:t>
      </w:r>
      <w:r w:rsidR="00E05F29" w:rsidRPr="00943E4B">
        <w:rPr>
          <w:sz w:val="26"/>
          <w:szCs w:val="26"/>
        </w:rPr>
        <w:t>Городской округ "Город Нарьян-Мар</w:t>
      </w:r>
      <w:r w:rsidR="00A20E87" w:rsidRPr="00943E4B">
        <w:rPr>
          <w:sz w:val="26"/>
          <w:szCs w:val="26"/>
        </w:rPr>
        <w:t>" полномочий по решению вопросов местного значения муниципального образования "</w:t>
      </w:r>
      <w:r w:rsidR="00E05F29" w:rsidRPr="00943E4B">
        <w:rPr>
          <w:sz w:val="26"/>
          <w:szCs w:val="26"/>
        </w:rPr>
        <w:t>Городской округ "Город Нарьян-Мар</w:t>
      </w:r>
      <w:r w:rsidR="00A20E87" w:rsidRPr="00943E4B">
        <w:rPr>
          <w:sz w:val="26"/>
          <w:szCs w:val="26"/>
        </w:rPr>
        <w:t>" и отдельных государственных полномочий, переданных органам местного самоуправления муниципального образования "</w:t>
      </w:r>
      <w:r w:rsidR="00E05F29" w:rsidRPr="00943E4B">
        <w:rPr>
          <w:sz w:val="26"/>
          <w:szCs w:val="26"/>
        </w:rPr>
        <w:t>Городской округ "Город Нарьян-Мар</w:t>
      </w:r>
      <w:r w:rsidR="00A20E87" w:rsidRPr="00943E4B">
        <w:rPr>
          <w:sz w:val="26"/>
          <w:szCs w:val="26"/>
        </w:rPr>
        <w:t xml:space="preserve">" федеральными </w:t>
      </w:r>
      <w:r w:rsidR="007726C7">
        <w:rPr>
          <w:sz w:val="26"/>
          <w:szCs w:val="26"/>
        </w:rPr>
        <w:t xml:space="preserve">законами </w:t>
      </w:r>
      <w:r w:rsidR="00A20E87" w:rsidRPr="00943E4B">
        <w:rPr>
          <w:sz w:val="26"/>
          <w:szCs w:val="26"/>
        </w:rPr>
        <w:t xml:space="preserve">и законами </w:t>
      </w:r>
      <w:r w:rsidR="00E05F29" w:rsidRPr="00943E4B">
        <w:rPr>
          <w:sz w:val="26"/>
          <w:szCs w:val="26"/>
        </w:rPr>
        <w:t>Ненецкого автономного округа</w:t>
      </w:r>
      <w:r w:rsidR="00A20E87" w:rsidRPr="00943E4B">
        <w:rPr>
          <w:sz w:val="26"/>
          <w:szCs w:val="26"/>
        </w:rPr>
        <w:t>.</w:t>
      </w:r>
    </w:p>
    <w:p w:rsidR="00A20E87" w:rsidRPr="00943E4B" w:rsidRDefault="00D23C44" w:rsidP="00E05F29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1.</w:t>
      </w:r>
      <w:r w:rsidR="00A20E87" w:rsidRPr="00943E4B">
        <w:rPr>
          <w:sz w:val="26"/>
          <w:szCs w:val="26"/>
        </w:rPr>
        <w:t xml:space="preserve">3. При проведении конкурса кандидатам на должность главы муниципального образования (далее - кандидат) гарантируется равенство прав в соответствии с Конституцией Российской Федерации, законодательством Российской Федерации и законодательством </w:t>
      </w:r>
      <w:r w:rsidR="0032326F" w:rsidRPr="00943E4B">
        <w:rPr>
          <w:sz w:val="26"/>
          <w:szCs w:val="26"/>
        </w:rPr>
        <w:t>Ненецкого автономного округа</w:t>
      </w:r>
      <w:r w:rsidR="00A20E87" w:rsidRPr="00943E4B">
        <w:rPr>
          <w:sz w:val="26"/>
          <w:szCs w:val="26"/>
        </w:rPr>
        <w:t>.</w:t>
      </w:r>
    </w:p>
    <w:p w:rsidR="00943E4B" w:rsidRDefault="00943E4B" w:rsidP="00A56745">
      <w:pPr>
        <w:pStyle w:val="ConsPlusNormal"/>
        <w:rPr>
          <w:sz w:val="26"/>
          <w:szCs w:val="26"/>
        </w:rPr>
      </w:pPr>
    </w:p>
    <w:p w:rsidR="00A56745" w:rsidRDefault="00A56745" w:rsidP="00A56745">
      <w:pPr>
        <w:pStyle w:val="ConsPlusNormal"/>
        <w:rPr>
          <w:sz w:val="26"/>
          <w:szCs w:val="26"/>
        </w:rPr>
      </w:pPr>
    </w:p>
    <w:p w:rsidR="00A56745" w:rsidRPr="00B82075" w:rsidRDefault="00A56745" w:rsidP="00A56745">
      <w:pPr>
        <w:pStyle w:val="ConsPlusNormal"/>
        <w:rPr>
          <w:sz w:val="26"/>
          <w:szCs w:val="26"/>
        </w:rPr>
      </w:pPr>
    </w:p>
    <w:p w:rsidR="00A20E87" w:rsidRPr="00943E4B" w:rsidRDefault="00A20E87" w:rsidP="00E05F29">
      <w:pPr>
        <w:pStyle w:val="ConsPlusNormal"/>
        <w:ind w:firstLine="540"/>
        <w:jc w:val="center"/>
        <w:rPr>
          <w:sz w:val="26"/>
          <w:szCs w:val="26"/>
        </w:rPr>
      </w:pPr>
      <w:r w:rsidRPr="00943E4B">
        <w:rPr>
          <w:sz w:val="26"/>
          <w:szCs w:val="26"/>
        </w:rPr>
        <w:lastRenderedPageBreak/>
        <w:t>2. Принятие решения о проведении конкурса</w:t>
      </w:r>
    </w:p>
    <w:p w:rsidR="00A20E87" w:rsidRPr="00943E4B" w:rsidRDefault="00A20E87" w:rsidP="00A20E87">
      <w:pPr>
        <w:pStyle w:val="ConsPlusNormal"/>
        <w:jc w:val="both"/>
        <w:rPr>
          <w:sz w:val="26"/>
          <w:szCs w:val="26"/>
        </w:rPr>
      </w:pPr>
    </w:p>
    <w:p w:rsidR="00A20E87" w:rsidRPr="00943E4B" w:rsidRDefault="00D23C44" w:rsidP="009257F3">
      <w:pPr>
        <w:pStyle w:val="ConsPlusNormal"/>
        <w:ind w:firstLine="708"/>
        <w:jc w:val="both"/>
        <w:rPr>
          <w:sz w:val="26"/>
          <w:szCs w:val="26"/>
        </w:rPr>
      </w:pPr>
      <w:bookmarkStart w:id="1" w:name="P84"/>
      <w:bookmarkEnd w:id="1"/>
      <w:r w:rsidRPr="00943E4B">
        <w:rPr>
          <w:sz w:val="26"/>
          <w:szCs w:val="26"/>
        </w:rPr>
        <w:t>2.</w:t>
      </w:r>
      <w:r w:rsidR="00A20E87" w:rsidRPr="00943E4B">
        <w:rPr>
          <w:sz w:val="26"/>
          <w:szCs w:val="26"/>
        </w:rPr>
        <w:t xml:space="preserve">1. Совет </w:t>
      </w:r>
      <w:r w:rsidR="00785DAA" w:rsidRPr="00943E4B">
        <w:rPr>
          <w:sz w:val="26"/>
          <w:szCs w:val="26"/>
        </w:rPr>
        <w:t xml:space="preserve">городского округа "Город Нарьян-Мар" </w:t>
      </w:r>
      <w:r w:rsidR="00A20E87" w:rsidRPr="00943E4B">
        <w:rPr>
          <w:sz w:val="26"/>
          <w:szCs w:val="26"/>
        </w:rPr>
        <w:t xml:space="preserve">(далее - </w:t>
      </w:r>
      <w:r w:rsidR="00785DAA" w:rsidRPr="00943E4B">
        <w:rPr>
          <w:sz w:val="26"/>
          <w:szCs w:val="26"/>
        </w:rPr>
        <w:t>г</w:t>
      </w:r>
      <w:r w:rsidR="00A20E87" w:rsidRPr="00943E4B">
        <w:rPr>
          <w:sz w:val="26"/>
          <w:szCs w:val="26"/>
        </w:rPr>
        <w:t xml:space="preserve">ородской Совет) принимает решение о проведении конкурса </w:t>
      </w:r>
      <w:r w:rsidR="004921E3" w:rsidRPr="00943E4B">
        <w:rPr>
          <w:rFonts w:eastAsiaTheme="minorHAnsi"/>
          <w:sz w:val="26"/>
          <w:szCs w:val="26"/>
          <w:lang w:eastAsia="en-US"/>
        </w:rPr>
        <w:t xml:space="preserve">не ранее чем за 90 </w:t>
      </w:r>
      <w:r w:rsidR="00CD46FA" w:rsidRPr="00943E4B">
        <w:rPr>
          <w:rFonts w:eastAsiaTheme="minorHAnsi"/>
          <w:sz w:val="26"/>
          <w:szCs w:val="26"/>
          <w:lang w:eastAsia="en-US"/>
        </w:rPr>
        <w:t xml:space="preserve">календарных </w:t>
      </w:r>
      <w:r w:rsidR="004921E3" w:rsidRPr="00943E4B">
        <w:rPr>
          <w:rFonts w:eastAsiaTheme="minorHAnsi"/>
          <w:sz w:val="26"/>
          <w:szCs w:val="26"/>
          <w:lang w:eastAsia="en-US"/>
        </w:rPr>
        <w:t xml:space="preserve">дней и не </w:t>
      </w:r>
      <w:r w:rsidR="00CD46FA" w:rsidRPr="00943E4B">
        <w:rPr>
          <w:rFonts w:eastAsiaTheme="minorHAnsi"/>
          <w:sz w:val="26"/>
          <w:szCs w:val="26"/>
          <w:lang w:eastAsia="en-US"/>
        </w:rPr>
        <w:t>позднее,</w:t>
      </w:r>
      <w:r w:rsidR="004921E3" w:rsidRPr="00943E4B">
        <w:rPr>
          <w:rFonts w:eastAsiaTheme="minorHAnsi"/>
          <w:sz w:val="26"/>
          <w:szCs w:val="26"/>
          <w:lang w:eastAsia="en-US"/>
        </w:rPr>
        <w:t xml:space="preserve"> чем за 80 </w:t>
      </w:r>
      <w:r w:rsidR="00CD46FA" w:rsidRPr="00943E4B">
        <w:rPr>
          <w:rFonts w:eastAsiaTheme="minorHAnsi"/>
          <w:sz w:val="26"/>
          <w:szCs w:val="26"/>
          <w:lang w:eastAsia="en-US"/>
        </w:rPr>
        <w:t xml:space="preserve">календарных </w:t>
      </w:r>
      <w:r w:rsidR="004921E3" w:rsidRPr="00943E4B">
        <w:rPr>
          <w:rFonts w:eastAsiaTheme="minorHAnsi"/>
          <w:sz w:val="26"/>
          <w:szCs w:val="26"/>
          <w:lang w:eastAsia="en-US"/>
        </w:rPr>
        <w:t xml:space="preserve">дней до </w:t>
      </w:r>
      <w:r w:rsidR="00A20E87" w:rsidRPr="00943E4B">
        <w:rPr>
          <w:sz w:val="26"/>
          <w:szCs w:val="26"/>
        </w:rPr>
        <w:t>истечения срока полномочий ранее избранного главы муниципального образования.</w:t>
      </w:r>
    </w:p>
    <w:p w:rsidR="00A20E87" w:rsidRPr="00943E4B" w:rsidRDefault="00A20E87" w:rsidP="00DF0800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В случае досрочного прекращения полномочий главы муниципального образования решение о проведении конкурса принимается не позднее 10 </w:t>
      </w:r>
      <w:r w:rsidR="00CD46FA" w:rsidRPr="00943E4B">
        <w:rPr>
          <w:sz w:val="26"/>
          <w:szCs w:val="26"/>
        </w:rPr>
        <w:t xml:space="preserve">календарных </w:t>
      </w:r>
      <w:r w:rsidRPr="00943E4B">
        <w:rPr>
          <w:sz w:val="26"/>
          <w:szCs w:val="26"/>
        </w:rPr>
        <w:t>дней со дня досрочного прекращения полномочий главы муниципального образования.</w:t>
      </w:r>
    </w:p>
    <w:p w:rsidR="00A20E87" w:rsidRDefault="00D23C44" w:rsidP="009267BF">
      <w:pPr>
        <w:pStyle w:val="ConsPlusNormal"/>
        <w:ind w:firstLine="709"/>
        <w:jc w:val="both"/>
        <w:rPr>
          <w:sz w:val="26"/>
          <w:szCs w:val="26"/>
        </w:rPr>
      </w:pPr>
      <w:bookmarkStart w:id="2" w:name="P87"/>
      <w:bookmarkEnd w:id="2"/>
      <w:r w:rsidRPr="00943E4B">
        <w:rPr>
          <w:sz w:val="26"/>
          <w:szCs w:val="26"/>
        </w:rPr>
        <w:t>2.</w:t>
      </w:r>
      <w:r w:rsidR="00A20E87" w:rsidRPr="00943E4B">
        <w:rPr>
          <w:sz w:val="26"/>
          <w:szCs w:val="26"/>
        </w:rPr>
        <w:t xml:space="preserve">2. </w:t>
      </w:r>
      <w:r w:rsidR="009267BF" w:rsidRPr="00943E4B">
        <w:rPr>
          <w:sz w:val="26"/>
          <w:szCs w:val="26"/>
        </w:rPr>
        <w:t xml:space="preserve">Конкурс объявляется решением городского Совета, которое подлежит официальному опубликованию (обнародованию) в порядке, </w:t>
      </w:r>
      <w:r w:rsidR="00363502" w:rsidRPr="00943E4B">
        <w:rPr>
          <w:sz w:val="26"/>
          <w:szCs w:val="26"/>
        </w:rPr>
        <w:t xml:space="preserve">установленном Уставом муниципального образования "Городской округ "Город Нарьян-Мар", в течение </w:t>
      </w:r>
      <w:r w:rsidR="00B41173" w:rsidRPr="00A56745">
        <w:rPr>
          <w:sz w:val="26"/>
          <w:szCs w:val="26"/>
        </w:rPr>
        <w:t>7</w:t>
      </w:r>
      <w:r w:rsidR="00B41173">
        <w:rPr>
          <w:b/>
          <w:sz w:val="26"/>
          <w:szCs w:val="26"/>
        </w:rPr>
        <w:t xml:space="preserve"> </w:t>
      </w:r>
      <w:r w:rsidR="009267BF" w:rsidRPr="00943E4B">
        <w:rPr>
          <w:sz w:val="26"/>
          <w:szCs w:val="26"/>
        </w:rPr>
        <w:t xml:space="preserve">календарных дней </w:t>
      </w:r>
      <w:r w:rsidR="00363502" w:rsidRPr="00943E4B">
        <w:rPr>
          <w:sz w:val="26"/>
          <w:szCs w:val="26"/>
        </w:rPr>
        <w:t xml:space="preserve">со </w:t>
      </w:r>
      <w:r w:rsidR="009267BF" w:rsidRPr="00943E4B">
        <w:rPr>
          <w:sz w:val="26"/>
          <w:szCs w:val="26"/>
        </w:rPr>
        <w:t xml:space="preserve">дня </w:t>
      </w:r>
      <w:r w:rsidR="00363502" w:rsidRPr="00943E4B">
        <w:rPr>
          <w:sz w:val="26"/>
          <w:szCs w:val="26"/>
        </w:rPr>
        <w:t xml:space="preserve">принятия решения о </w:t>
      </w:r>
      <w:r w:rsidR="009267BF" w:rsidRPr="00943E4B">
        <w:rPr>
          <w:sz w:val="26"/>
          <w:szCs w:val="26"/>
        </w:rPr>
        <w:t>проведени</w:t>
      </w:r>
      <w:r w:rsidR="00363502" w:rsidRPr="00943E4B">
        <w:rPr>
          <w:sz w:val="26"/>
          <w:szCs w:val="26"/>
        </w:rPr>
        <w:t>и</w:t>
      </w:r>
      <w:r w:rsidR="009267BF" w:rsidRPr="00943E4B">
        <w:rPr>
          <w:sz w:val="26"/>
          <w:szCs w:val="26"/>
        </w:rPr>
        <w:t xml:space="preserve"> конкурса.</w:t>
      </w:r>
    </w:p>
    <w:p w:rsidR="0084612B" w:rsidRPr="00A56745" w:rsidRDefault="0084612B" w:rsidP="009267BF">
      <w:pPr>
        <w:pStyle w:val="ConsPlusNormal"/>
        <w:ind w:firstLine="709"/>
        <w:jc w:val="both"/>
        <w:rPr>
          <w:sz w:val="26"/>
          <w:szCs w:val="26"/>
        </w:rPr>
      </w:pPr>
      <w:r w:rsidRPr="00A56745">
        <w:rPr>
          <w:sz w:val="26"/>
          <w:szCs w:val="26"/>
        </w:rPr>
        <w:t xml:space="preserve">Решение о проведении конкурса должно быть опубликовано не </w:t>
      </w:r>
      <w:r w:rsidR="00F551E6" w:rsidRPr="00A56745">
        <w:rPr>
          <w:sz w:val="26"/>
          <w:szCs w:val="26"/>
        </w:rPr>
        <w:t>позднее,</w:t>
      </w:r>
      <w:r w:rsidRPr="00A56745">
        <w:rPr>
          <w:sz w:val="26"/>
          <w:szCs w:val="26"/>
        </w:rPr>
        <w:t xml:space="preserve"> чем за 20 дней до дня проведения конкурса.</w:t>
      </w:r>
    </w:p>
    <w:p w:rsidR="009267BF" w:rsidRPr="00943E4B" w:rsidRDefault="00D23C44" w:rsidP="009267BF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2.</w:t>
      </w:r>
      <w:r w:rsidR="00A20E87" w:rsidRPr="00943E4B">
        <w:rPr>
          <w:sz w:val="26"/>
          <w:szCs w:val="26"/>
        </w:rPr>
        <w:t xml:space="preserve">3. </w:t>
      </w:r>
      <w:r w:rsidR="009267BF" w:rsidRPr="00943E4B">
        <w:rPr>
          <w:sz w:val="26"/>
          <w:szCs w:val="26"/>
        </w:rPr>
        <w:t>В решении городского Совета об объявлении конкурса указываются:</w:t>
      </w:r>
    </w:p>
    <w:p w:rsidR="009267BF" w:rsidRPr="00943E4B" w:rsidRDefault="009267BF" w:rsidP="009267BF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1) дата, время и место проведения конкурса;</w:t>
      </w:r>
    </w:p>
    <w:p w:rsidR="009267BF" w:rsidRPr="00943E4B" w:rsidRDefault="009267BF" w:rsidP="009267BF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2) условия конкурса (перечень документов, необходимых для участия в конкурсе, дата и время начала и окончания приема таких документов, адрес места приема документов для участия в конкурсе, квалификационные требования, предъявляемые к кандидату на должность главы </w:t>
      </w:r>
      <w:r w:rsidR="006F24EC" w:rsidRPr="00943E4B">
        <w:rPr>
          <w:sz w:val="26"/>
          <w:szCs w:val="26"/>
        </w:rPr>
        <w:t>муниципального образования</w:t>
      </w:r>
      <w:r w:rsidRPr="00B02D6E">
        <w:rPr>
          <w:sz w:val="26"/>
          <w:szCs w:val="26"/>
        </w:rPr>
        <w:t>).</w:t>
      </w:r>
    </w:p>
    <w:p w:rsidR="00A20E87" w:rsidRPr="00943E4B" w:rsidRDefault="00D23C44" w:rsidP="006F24EC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2.</w:t>
      </w:r>
      <w:r w:rsidR="00A20E87" w:rsidRPr="00943E4B">
        <w:rPr>
          <w:sz w:val="26"/>
          <w:szCs w:val="26"/>
        </w:rPr>
        <w:t>4. В день принятия решения</w:t>
      </w:r>
      <w:r w:rsidRPr="00943E4B">
        <w:rPr>
          <w:sz w:val="26"/>
          <w:szCs w:val="26"/>
        </w:rPr>
        <w:t xml:space="preserve"> о проведении конкурса</w:t>
      </w:r>
      <w:r w:rsidR="00A20E87" w:rsidRPr="00943E4B">
        <w:rPr>
          <w:sz w:val="26"/>
          <w:szCs w:val="26"/>
        </w:rPr>
        <w:t xml:space="preserve">, председатель </w:t>
      </w:r>
      <w:r w:rsidRPr="00943E4B">
        <w:rPr>
          <w:sz w:val="26"/>
          <w:szCs w:val="26"/>
        </w:rPr>
        <w:t>г</w:t>
      </w:r>
      <w:r w:rsidR="00A20E87" w:rsidRPr="00943E4B">
        <w:rPr>
          <w:sz w:val="26"/>
          <w:szCs w:val="26"/>
        </w:rPr>
        <w:t>ородского Совета в письме</w:t>
      </w:r>
      <w:r w:rsidRPr="00943E4B">
        <w:rPr>
          <w:sz w:val="26"/>
          <w:szCs w:val="26"/>
        </w:rPr>
        <w:t>нной форме информирует об этом г</w:t>
      </w:r>
      <w:r w:rsidR="00A20E87" w:rsidRPr="00943E4B">
        <w:rPr>
          <w:sz w:val="26"/>
          <w:szCs w:val="26"/>
        </w:rPr>
        <w:t xml:space="preserve">убернатора </w:t>
      </w:r>
      <w:r w:rsidRPr="00943E4B">
        <w:rPr>
          <w:sz w:val="26"/>
          <w:szCs w:val="26"/>
        </w:rPr>
        <w:t>Ненецкого автономного округа и Собрание депутатов Ненецкого автономного округа</w:t>
      </w:r>
      <w:r w:rsidR="00A20E87" w:rsidRPr="00943E4B">
        <w:rPr>
          <w:sz w:val="26"/>
          <w:szCs w:val="26"/>
        </w:rPr>
        <w:t>.</w:t>
      </w:r>
    </w:p>
    <w:p w:rsidR="00A20E87" w:rsidRPr="00943E4B" w:rsidRDefault="00A20E87" w:rsidP="00A20E87">
      <w:pPr>
        <w:pStyle w:val="ConsPlusNormal"/>
        <w:jc w:val="both"/>
        <w:rPr>
          <w:sz w:val="26"/>
          <w:szCs w:val="26"/>
        </w:rPr>
      </w:pPr>
    </w:p>
    <w:p w:rsidR="00A20E87" w:rsidRPr="00943E4B" w:rsidRDefault="00462433" w:rsidP="00D23C44">
      <w:pPr>
        <w:pStyle w:val="ConsPlusNormal"/>
        <w:ind w:firstLine="709"/>
        <w:jc w:val="center"/>
        <w:rPr>
          <w:sz w:val="26"/>
          <w:szCs w:val="26"/>
        </w:rPr>
      </w:pPr>
      <w:r w:rsidRPr="00943E4B">
        <w:rPr>
          <w:sz w:val="26"/>
          <w:szCs w:val="26"/>
        </w:rPr>
        <w:t xml:space="preserve">3. </w:t>
      </w:r>
      <w:r w:rsidR="00A20E87" w:rsidRPr="00943E4B">
        <w:rPr>
          <w:sz w:val="26"/>
          <w:szCs w:val="26"/>
        </w:rPr>
        <w:t>Конкурсная комиссия</w:t>
      </w:r>
    </w:p>
    <w:p w:rsidR="00A20E87" w:rsidRPr="00943E4B" w:rsidRDefault="00A20E87" w:rsidP="00A20E87">
      <w:pPr>
        <w:pStyle w:val="ConsPlusNormal"/>
        <w:jc w:val="both"/>
        <w:rPr>
          <w:sz w:val="26"/>
          <w:szCs w:val="26"/>
        </w:rPr>
      </w:pPr>
    </w:p>
    <w:p w:rsidR="00A20E87" w:rsidRPr="00943E4B" w:rsidRDefault="00462433" w:rsidP="00462433">
      <w:pPr>
        <w:pStyle w:val="ConsPlusNormal"/>
        <w:ind w:firstLine="709"/>
        <w:jc w:val="both"/>
        <w:rPr>
          <w:sz w:val="26"/>
          <w:szCs w:val="26"/>
        </w:rPr>
      </w:pPr>
      <w:bookmarkStart w:id="3" w:name="P101"/>
      <w:bookmarkEnd w:id="3"/>
      <w:r w:rsidRPr="00943E4B">
        <w:rPr>
          <w:sz w:val="26"/>
          <w:szCs w:val="26"/>
        </w:rPr>
        <w:t>3.</w:t>
      </w:r>
      <w:r w:rsidR="00A20E87" w:rsidRPr="00943E4B">
        <w:rPr>
          <w:sz w:val="26"/>
          <w:szCs w:val="26"/>
        </w:rPr>
        <w:t xml:space="preserve">1. Для проведения конкурса </w:t>
      </w:r>
      <w:r w:rsidR="00083166" w:rsidRPr="00943E4B">
        <w:rPr>
          <w:sz w:val="26"/>
          <w:szCs w:val="26"/>
        </w:rPr>
        <w:t xml:space="preserve">решением городского Совета </w:t>
      </w:r>
      <w:r w:rsidR="00A20E87" w:rsidRPr="00943E4B">
        <w:rPr>
          <w:sz w:val="26"/>
          <w:szCs w:val="26"/>
        </w:rPr>
        <w:t>формируется конкурсная комиссия.</w:t>
      </w:r>
    </w:p>
    <w:p w:rsidR="00A20E87" w:rsidRPr="00943E4B" w:rsidRDefault="00A20E87" w:rsidP="00462433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Общее число членов конкурсной комиссии составляет </w:t>
      </w:r>
      <w:r w:rsidR="00083166" w:rsidRPr="00943E4B">
        <w:rPr>
          <w:sz w:val="26"/>
          <w:szCs w:val="26"/>
        </w:rPr>
        <w:t>десять</w:t>
      </w:r>
      <w:r w:rsidRPr="00943E4B">
        <w:rPr>
          <w:sz w:val="26"/>
          <w:szCs w:val="26"/>
        </w:rPr>
        <w:t xml:space="preserve"> человек.</w:t>
      </w:r>
    </w:p>
    <w:p w:rsidR="00B47F11" w:rsidRPr="00A56745" w:rsidRDefault="006C7FF7" w:rsidP="00A5674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3.2. </w:t>
      </w:r>
      <w:r w:rsidR="000A4142" w:rsidRPr="00943E4B">
        <w:rPr>
          <w:sz w:val="26"/>
          <w:szCs w:val="26"/>
        </w:rPr>
        <w:t>При формировании конкурсной комиссии половина ее членов назначается городским Советом, а другая половина - губернатором Ненецкого автономного округа</w:t>
      </w:r>
      <w:r w:rsidR="00A20E87" w:rsidRPr="00943E4B">
        <w:rPr>
          <w:sz w:val="26"/>
          <w:szCs w:val="26"/>
        </w:rPr>
        <w:t>.</w:t>
      </w:r>
    </w:p>
    <w:p w:rsidR="00BE7E20" w:rsidRPr="00D2129B" w:rsidRDefault="00B41173" w:rsidP="00D2129B">
      <w:pPr>
        <w:pStyle w:val="ConsPlusNormal"/>
        <w:ind w:firstLine="708"/>
        <w:jc w:val="both"/>
        <w:rPr>
          <w:sz w:val="26"/>
          <w:szCs w:val="26"/>
        </w:rPr>
      </w:pPr>
      <w:r w:rsidRPr="00A56745">
        <w:rPr>
          <w:sz w:val="26"/>
          <w:szCs w:val="26"/>
        </w:rPr>
        <w:t>3.3. В состав членов конкурсной комиссии, назначаемых городским Советом, включаются депутаты городского Совета.</w:t>
      </w:r>
    </w:p>
    <w:p w:rsidR="00B47F11" w:rsidRPr="00C604E4" w:rsidRDefault="006C7FF7" w:rsidP="00B47F11">
      <w:pPr>
        <w:pStyle w:val="ConsPlusNormal"/>
        <w:ind w:firstLine="709"/>
        <w:jc w:val="both"/>
        <w:rPr>
          <w:strike/>
          <w:sz w:val="26"/>
          <w:szCs w:val="26"/>
        </w:rPr>
      </w:pPr>
      <w:r w:rsidRPr="00C604E4">
        <w:rPr>
          <w:sz w:val="26"/>
          <w:szCs w:val="26"/>
        </w:rPr>
        <w:t xml:space="preserve">3.4. </w:t>
      </w:r>
      <w:r w:rsidR="00B47F11" w:rsidRPr="00C604E4">
        <w:rPr>
          <w:sz w:val="26"/>
          <w:szCs w:val="26"/>
        </w:rPr>
        <w:t xml:space="preserve">Члены конкурсной комиссии </w:t>
      </w:r>
      <w:r w:rsidR="00B47F11" w:rsidRPr="00D2129B">
        <w:rPr>
          <w:sz w:val="26"/>
          <w:szCs w:val="26"/>
        </w:rPr>
        <w:t>из числа депутатов</w:t>
      </w:r>
      <w:r w:rsidR="00B47F11" w:rsidRPr="00C604E4">
        <w:rPr>
          <w:sz w:val="26"/>
          <w:szCs w:val="26"/>
        </w:rPr>
        <w:t xml:space="preserve"> определяются на сессии </w:t>
      </w:r>
      <w:r w:rsidR="00E0392F" w:rsidRPr="00C604E4">
        <w:rPr>
          <w:sz w:val="26"/>
          <w:szCs w:val="26"/>
        </w:rPr>
        <w:t xml:space="preserve">городского </w:t>
      </w:r>
      <w:r w:rsidR="00B47F11" w:rsidRPr="00C604E4">
        <w:rPr>
          <w:sz w:val="26"/>
          <w:szCs w:val="26"/>
        </w:rPr>
        <w:t>Совета открытым голосованием.</w:t>
      </w:r>
      <w:r w:rsidRPr="00C604E4">
        <w:rPr>
          <w:sz w:val="26"/>
          <w:szCs w:val="26"/>
        </w:rPr>
        <w:t xml:space="preserve"> </w:t>
      </w:r>
      <w:r w:rsidRPr="00D2129B">
        <w:rPr>
          <w:sz w:val="26"/>
          <w:szCs w:val="26"/>
        </w:rPr>
        <w:t>Назначение членов конкурсной комиссии, формируемой городским Советом, осуществляется на сессии, на которой принимается решение о проведении конкурса.</w:t>
      </w:r>
    </w:p>
    <w:p w:rsidR="003544EB" w:rsidRPr="00D2129B" w:rsidRDefault="006C7FF7" w:rsidP="00D2129B">
      <w:pPr>
        <w:pStyle w:val="ConsPlusNormal"/>
        <w:ind w:firstLine="709"/>
        <w:jc w:val="both"/>
        <w:rPr>
          <w:sz w:val="26"/>
          <w:szCs w:val="26"/>
        </w:rPr>
      </w:pPr>
      <w:r w:rsidRPr="00C604E4">
        <w:rPr>
          <w:sz w:val="26"/>
          <w:szCs w:val="26"/>
        </w:rPr>
        <w:t xml:space="preserve">3.5. </w:t>
      </w:r>
      <w:r w:rsidR="00B47F11" w:rsidRPr="00C604E4">
        <w:rPr>
          <w:sz w:val="26"/>
          <w:szCs w:val="26"/>
        </w:rPr>
        <w:t xml:space="preserve">Правом выдвижения кандидатур для их назначения в состав конкурсной комиссии (далее - кандидатура, кандидатуры) обладают депутаты </w:t>
      </w:r>
      <w:r w:rsidR="00E0392F" w:rsidRPr="00C604E4">
        <w:rPr>
          <w:sz w:val="26"/>
          <w:szCs w:val="26"/>
        </w:rPr>
        <w:t xml:space="preserve">городского </w:t>
      </w:r>
      <w:r w:rsidR="00B47F11" w:rsidRPr="00C604E4">
        <w:rPr>
          <w:sz w:val="26"/>
          <w:szCs w:val="26"/>
        </w:rPr>
        <w:t xml:space="preserve">Совета. </w:t>
      </w:r>
      <w:r w:rsidR="00B47F11" w:rsidRPr="00D2129B">
        <w:rPr>
          <w:sz w:val="26"/>
          <w:szCs w:val="26"/>
        </w:rPr>
        <w:t xml:space="preserve">Выдвижение кандидатур осуществляется на сессии </w:t>
      </w:r>
      <w:r w:rsidR="00E0392F" w:rsidRPr="00D2129B">
        <w:rPr>
          <w:sz w:val="26"/>
          <w:szCs w:val="26"/>
        </w:rPr>
        <w:t xml:space="preserve">городского </w:t>
      </w:r>
      <w:r w:rsidR="00B47F11" w:rsidRPr="00D2129B">
        <w:rPr>
          <w:sz w:val="26"/>
          <w:szCs w:val="26"/>
        </w:rPr>
        <w:t xml:space="preserve">Совета, на которой рассматривается проект решения </w:t>
      </w:r>
      <w:r w:rsidR="00E0392F" w:rsidRPr="00D2129B">
        <w:rPr>
          <w:sz w:val="26"/>
          <w:szCs w:val="26"/>
        </w:rPr>
        <w:t xml:space="preserve">городского </w:t>
      </w:r>
      <w:r w:rsidR="00B47F11" w:rsidRPr="00D2129B">
        <w:rPr>
          <w:sz w:val="26"/>
          <w:szCs w:val="26"/>
        </w:rPr>
        <w:t>Совета о назначении членов конкурсной комиссии.</w:t>
      </w:r>
      <w:r w:rsidR="00B47F11" w:rsidRPr="00C604E4">
        <w:rPr>
          <w:sz w:val="26"/>
          <w:szCs w:val="26"/>
        </w:rPr>
        <w:t xml:space="preserve"> Выдвинутый депутат </w:t>
      </w:r>
      <w:r w:rsidR="00E0392F" w:rsidRPr="00C604E4">
        <w:rPr>
          <w:sz w:val="26"/>
          <w:szCs w:val="26"/>
        </w:rPr>
        <w:t xml:space="preserve">городского </w:t>
      </w:r>
      <w:r w:rsidR="00B47F11" w:rsidRPr="00C604E4">
        <w:rPr>
          <w:sz w:val="26"/>
          <w:szCs w:val="26"/>
        </w:rPr>
        <w:t xml:space="preserve">Совета в случае несогласия со своим выдвижением может отозвать свою кандидатуру (взять самоотвод). Заявление депутата </w:t>
      </w:r>
      <w:r w:rsidR="00E0392F" w:rsidRPr="00C604E4">
        <w:rPr>
          <w:sz w:val="26"/>
          <w:szCs w:val="26"/>
        </w:rPr>
        <w:t xml:space="preserve">городского </w:t>
      </w:r>
      <w:r w:rsidR="00B47F11" w:rsidRPr="00C604E4">
        <w:rPr>
          <w:sz w:val="26"/>
          <w:szCs w:val="26"/>
        </w:rPr>
        <w:t xml:space="preserve">Совета о самоотводе принимается без обсуждения и </w:t>
      </w:r>
      <w:r w:rsidR="00B47F11" w:rsidRPr="00C604E4">
        <w:rPr>
          <w:sz w:val="26"/>
          <w:szCs w:val="26"/>
        </w:rPr>
        <w:lastRenderedPageBreak/>
        <w:t>голосования.</w:t>
      </w:r>
    </w:p>
    <w:p w:rsidR="00B47F11" w:rsidRPr="00943E4B" w:rsidRDefault="006C7FF7" w:rsidP="00B47F1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3.6. </w:t>
      </w:r>
      <w:r w:rsidR="00B47F11" w:rsidRPr="00943E4B">
        <w:rPr>
          <w:sz w:val="26"/>
          <w:szCs w:val="26"/>
        </w:rPr>
        <w:t>Перед началом открытого голосования председательствующий сообщает количество предложенных кандидатур, которые ставятся на голосование в хронологическом порядке поступления предложений.</w:t>
      </w:r>
    </w:p>
    <w:p w:rsidR="00B47F11" w:rsidRPr="00943E4B" w:rsidRDefault="00B47F11" w:rsidP="00B47F1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При голосовании по каждой кандидатуре депутат </w:t>
      </w:r>
      <w:r w:rsidR="00E0392F" w:rsidRPr="00943E4B">
        <w:rPr>
          <w:sz w:val="26"/>
          <w:szCs w:val="26"/>
        </w:rPr>
        <w:t xml:space="preserve">городского </w:t>
      </w:r>
      <w:r w:rsidRPr="00943E4B">
        <w:rPr>
          <w:sz w:val="26"/>
          <w:szCs w:val="26"/>
        </w:rPr>
        <w:t>Совета имеет один голос и подает его за предложенную кандидатуру или против нее.</w:t>
      </w:r>
    </w:p>
    <w:p w:rsidR="00B47F11" w:rsidRPr="00943E4B" w:rsidRDefault="006C7FF7" w:rsidP="00B47F1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3.7. </w:t>
      </w:r>
      <w:r w:rsidR="00B47F11" w:rsidRPr="00943E4B">
        <w:rPr>
          <w:sz w:val="26"/>
          <w:szCs w:val="26"/>
        </w:rPr>
        <w:t xml:space="preserve">После подсчета голосов по каждой кандидатуре председательствующий объявляет результаты голосования (общее число проголосовавших, число проголосовавших "за" и "против" предложения). Кандидатура считается одобренной, если за нее подано более половины голосов от установленного числа депутатов </w:t>
      </w:r>
      <w:r w:rsidR="00E0392F" w:rsidRPr="00943E4B">
        <w:rPr>
          <w:sz w:val="26"/>
          <w:szCs w:val="26"/>
        </w:rPr>
        <w:t xml:space="preserve">городского </w:t>
      </w:r>
      <w:r w:rsidR="00B47F11" w:rsidRPr="00943E4B">
        <w:rPr>
          <w:sz w:val="26"/>
          <w:szCs w:val="26"/>
        </w:rPr>
        <w:t>Совета.</w:t>
      </w:r>
    </w:p>
    <w:p w:rsidR="007726C7" w:rsidRPr="00943E4B" w:rsidRDefault="007726C7" w:rsidP="007726C7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Если по окончании голосования по всем поставленным на голосование кандидатурам необходимое число кандидатур не одобрено, то председательствующий предлагает депутатам городского Совета вновь выдвинуть кандидатуры. Голосование по ним проводится в порядке, предусмотренном настоящим пунктом.</w:t>
      </w:r>
    </w:p>
    <w:p w:rsidR="007726C7" w:rsidRDefault="007726C7" w:rsidP="007726C7">
      <w:pPr>
        <w:pStyle w:val="ConsPlusNormal"/>
        <w:ind w:firstLine="709"/>
        <w:jc w:val="both"/>
        <w:rPr>
          <w:sz w:val="26"/>
          <w:szCs w:val="26"/>
        </w:rPr>
      </w:pPr>
      <w:r w:rsidRPr="007726C7">
        <w:rPr>
          <w:sz w:val="26"/>
          <w:szCs w:val="26"/>
        </w:rPr>
        <w:t>Если в результате голосования количество кандидатов, набравших необходимое для назначения в состав конкурсной комиссии количество голосов, превысит число кандидатов, которых должен назначить городской Совет в соответствии с пункт</w:t>
      </w:r>
      <w:r w:rsidR="00D57252">
        <w:rPr>
          <w:sz w:val="26"/>
          <w:szCs w:val="26"/>
        </w:rPr>
        <w:t>а</w:t>
      </w:r>
      <w:r w:rsidRPr="007726C7">
        <w:rPr>
          <w:sz w:val="26"/>
          <w:szCs w:val="26"/>
        </w:rPr>
        <w:t>м</w:t>
      </w:r>
      <w:r w:rsidR="00D57252">
        <w:rPr>
          <w:sz w:val="26"/>
          <w:szCs w:val="26"/>
        </w:rPr>
        <w:t>и</w:t>
      </w:r>
      <w:r w:rsidRPr="007726C7">
        <w:rPr>
          <w:sz w:val="26"/>
          <w:szCs w:val="26"/>
        </w:rPr>
        <w:t xml:space="preserve"> 3.2</w:t>
      </w:r>
      <w:r w:rsidR="00D57252" w:rsidRPr="00D57252">
        <w:rPr>
          <w:sz w:val="26"/>
          <w:szCs w:val="26"/>
        </w:rPr>
        <w:t>-</w:t>
      </w:r>
      <w:r w:rsidR="00D57252">
        <w:rPr>
          <w:sz w:val="26"/>
          <w:szCs w:val="26"/>
        </w:rPr>
        <w:t>3.4</w:t>
      </w:r>
      <w:r w:rsidRPr="007726C7">
        <w:rPr>
          <w:sz w:val="26"/>
          <w:szCs w:val="26"/>
        </w:rPr>
        <w:t xml:space="preserve"> настоящего Положения, по указанным кандидатурам проводится рейтинговое голосование. В этом случае в состав конкурсной комиссии назначаются кандидаты, получившие наибольшее по отношению к остальным число голосов, поданных «за». При этом голосование «против» и «воздержался» не проводится, а каждый из депутатов вправе голосовать «за» или не голосовать по предлагаемым кандидатурам.</w:t>
      </w:r>
    </w:p>
    <w:p w:rsidR="007726C7" w:rsidRDefault="007726C7" w:rsidP="007726C7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Результаты голосования фиксируются в протоколе сессии городского Совета.</w:t>
      </w:r>
    </w:p>
    <w:p w:rsidR="00B47F11" w:rsidRPr="00943E4B" w:rsidRDefault="00195200" w:rsidP="00B47F1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3.</w:t>
      </w:r>
      <w:r w:rsidR="007B2022">
        <w:rPr>
          <w:sz w:val="26"/>
          <w:szCs w:val="26"/>
        </w:rPr>
        <w:t>8</w:t>
      </w:r>
      <w:r w:rsidRPr="00943E4B">
        <w:rPr>
          <w:sz w:val="26"/>
          <w:szCs w:val="26"/>
        </w:rPr>
        <w:t xml:space="preserve">. </w:t>
      </w:r>
      <w:r w:rsidR="00B47F11" w:rsidRPr="00943E4B">
        <w:rPr>
          <w:sz w:val="26"/>
          <w:szCs w:val="26"/>
        </w:rPr>
        <w:t xml:space="preserve">Сведения об одобренных кандидатурах включаются в текст решения </w:t>
      </w:r>
      <w:r w:rsidR="00E0392F" w:rsidRPr="00943E4B">
        <w:rPr>
          <w:sz w:val="26"/>
          <w:szCs w:val="26"/>
        </w:rPr>
        <w:t xml:space="preserve">городского </w:t>
      </w:r>
      <w:r w:rsidR="00B47F11" w:rsidRPr="00943E4B">
        <w:rPr>
          <w:sz w:val="26"/>
          <w:szCs w:val="26"/>
        </w:rPr>
        <w:t xml:space="preserve">Совета о назначении членов конкурсной комиссии, по которому </w:t>
      </w:r>
      <w:r w:rsidRPr="00943E4B">
        <w:rPr>
          <w:sz w:val="26"/>
          <w:szCs w:val="26"/>
        </w:rPr>
        <w:t xml:space="preserve">отдельное </w:t>
      </w:r>
      <w:r w:rsidR="00344CF3" w:rsidRPr="00943E4B">
        <w:rPr>
          <w:sz w:val="26"/>
          <w:szCs w:val="26"/>
        </w:rPr>
        <w:t xml:space="preserve">голосование </w:t>
      </w:r>
      <w:r w:rsidRPr="00943E4B">
        <w:rPr>
          <w:sz w:val="26"/>
          <w:szCs w:val="26"/>
        </w:rPr>
        <w:t>не пр</w:t>
      </w:r>
      <w:r w:rsidR="00344CF3" w:rsidRPr="00943E4B">
        <w:rPr>
          <w:sz w:val="26"/>
          <w:szCs w:val="26"/>
        </w:rPr>
        <w:t>оводится</w:t>
      </w:r>
      <w:r w:rsidRPr="00943E4B">
        <w:rPr>
          <w:sz w:val="26"/>
          <w:szCs w:val="26"/>
        </w:rPr>
        <w:t>.</w:t>
      </w:r>
    </w:p>
    <w:p w:rsidR="00A20E87" w:rsidRPr="00943E4B" w:rsidRDefault="00195200" w:rsidP="00D418BF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3.</w:t>
      </w:r>
      <w:r w:rsidR="007B2022">
        <w:rPr>
          <w:sz w:val="26"/>
          <w:szCs w:val="26"/>
        </w:rPr>
        <w:t>9</w:t>
      </w:r>
      <w:r w:rsidRPr="00943E4B">
        <w:rPr>
          <w:sz w:val="26"/>
          <w:szCs w:val="26"/>
        </w:rPr>
        <w:t xml:space="preserve">. </w:t>
      </w:r>
      <w:r w:rsidR="00B47F11" w:rsidRPr="00943E4B">
        <w:rPr>
          <w:sz w:val="26"/>
          <w:szCs w:val="26"/>
        </w:rPr>
        <w:t xml:space="preserve">После назначения членов конкурсной комиссии </w:t>
      </w:r>
      <w:r w:rsidR="00202E8A" w:rsidRPr="00943E4B">
        <w:rPr>
          <w:sz w:val="26"/>
          <w:szCs w:val="26"/>
        </w:rPr>
        <w:t xml:space="preserve">городским Советом </w:t>
      </w:r>
      <w:r w:rsidR="00B47F11" w:rsidRPr="00943E4B">
        <w:rPr>
          <w:sz w:val="26"/>
          <w:szCs w:val="26"/>
        </w:rPr>
        <w:t xml:space="preserve">и назначения членов конкурсной комиссии губернатором Ненецкого автономного округа </w:t>
      </w:r>
      <w:r w:rsidR="007726C7">
        <w:rPr>
          <w:sz w:val="26"/>
          <w:szCs w:val="26"/>
        </w:rPr>
        <w:t xml:space="preserve">персональный состав </w:t>
      </w:r>
      <w:r w:rsidR="00B47F11" w:rsidRPr="00943E4B">
        <w:rPr>
          <w:sz w:val="26"/>
          <w:szCs w:val="26"/>
        </w:rPr>
        <w:t>конкурсн</w:t>
      </w:r>
      <w:r w:rsidR="007726C7">
        <w:rPr>
          <w:sz w:val="26"/>
          <w:szCs w:val="26"/>
        </w:rPr>
        <w:t>ой</w:t>
      </w:r>
      <w:r w:rsidR="00B47F11" w:rsidRPr="00943E4B">
        <w:rPr>
          <w:sz w:val="26"/>
          <w:szCs w:val="26"/>
        </w:rPr>
        <w:t xml:space="preserve"> комиссия подлежит официальному опубликованию</w:t>
      </w:r>
      <w:r w:rsidR="00575429">
        <w:rPr>
          <w:sz w:val="26"/>
          <w:szCs w:val="26"/>
        </w:rPr>
        <w:t xml:space="preserve"> городским Советом </w:t>
      </w:r>
      <w:bookmarkStart w:id="4" w:name="P106"/>
      <w:bookmarkEnd w:id="4"/>
      <w:r w:rsidRPr="00943E4B">
        <w:rPr>
          <w:sz w:val="26"/>
          <w:szCs w:val="26"/>
        </w:rPr>
        <w:t xml:space="preserve">в течение </w:t>
      </w:r>
      <w:r w:rsidR="00CD46FA" w:rsidRPr="00943E4B">
        <w:rPr>
          <w:sz w:val="26"/>
          <w:szCs w:val="26"/>
        </w:rPr>
        <w:t>7</w:t>
      </w:r>
      <w:r w:rsidRPr="00943E4B">
        <w:rPr>
          <w:sz w:val="26"/>
          <w:szCs w:val="26"/>
        </w:rPr>
        <w:t xml:space="preserve"> календарных дней со дня принятия решения о проведении конкурса</w:t>
      </w:r>
      <w:r w:rsidR="00A20E87" w:rsidRPr="00943E4B">
        <w:rPr>
          <w:sz w:val="26"/>
          <w:szCs w:val="26"/>
        </w:rPr>
        <w:t>.</w:t>
      </w:r>
    </w:p>
    <w:p w:rsidR="00A20E87" w:rsidRPr="00943E4B" w:rsidRDefault="00914C86" w:rsidP="00914C86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3.</w:t>
      </w:r>
      <w:r w:rsidR="00980686" w:rsidRPr="00943E4B">
        <w:rPr>
          <w:sz w:val="26"/>
          <w:szCs w:val="26"/>
        </w:rPr>
        <w:t>1</w:t>
      </w:r>
      <w:r w:rsidR="007B2022">
        <w:rPr>
          <w:sz w:val="26"/>
          <w:szCs w:val="26"/>
        </w:rPr>
        <w:t>0</w:t>
      </w:r>
      <w:r w:rsidR="00A20E87" w:rsidRPr="00943E4B">
        <w:rPr>
          <w:sz w:val="26"/>
          <w:szCs w:val="26"/>
        </w:rPr>
        <w:t xml:space="preserve">. Основаниями для </w:t>
      </w:r>
      <w:r w:rsidR="00977FD6" w:rsidRPr="00943E4B">
        <w:rPr>
          <w:sz w:val="26"/>
          <w:szCs w:val="26"/>
        </w:rPr>
        <w:t xml:space="preserve">прекращения полномочий члена </w:t>
      </w:r>
      <w:r w:rsidR="00A20E87" w:rsidRPr="00943E4B">
        <w:rPr>
          <w:sz w:val="26"/>
          <w:szCs w:val="26"/>
        </w:rPr>
        <w:t>конкурсной комиссии являются:</w:t>
      </w:r>
    </w:p>
    <w:p w:rsidR="00A20E87" w:rsidRPr="00943E4B" w:rsidRDefault="00A20E87" w:rsidP="00914C86">
      <w:pPr>
        <w:pStyle w:val="ConsPlusNormal"/>
        <w:ind w:firstLine="709"/>
        <w:jc w:val="both"/>
        <w:rPr>
          <w:sz w:val="26"/>
          <w:szCs w:val="26"/>
        </w:rPr>
      </w:pPr>
      <w:bookmarkStart w:id="5" w:name="P121"/>
      <w:bookmarkEnd w:id="5"/>
      <w:r w:rsidRPr="00943E4B">
        <w:rPr>
          <w:sz w:val="26"/>
          <w:szCs w:val="26"/>
        </w:rPr>
        <w:t>1) письменное заявление члена конкурсной комиссии о невозможности участвовать в ее работе;</w:t>
      </w:r>
    </w:p>
    <w:p w:rsidR="00575429" w:rsidRPr="00943E4B" w:rsidRDefault="00575429" w:rsidP="00575429">
      <w:pPr>
        <w:pStyle w:val="ConsPlusNormal"/>
        <w:ind w:firstLine="709"/>
        <w:jc w:val="both"/>
        <w:rPr>
          <w:sz w:val="26"/>
          <w:szCs w:val="26"/>
        </w:rPr>
      </w:pPr>
      <w:bookmarkStart w:id="6" w:name="P122"/>
      <w:bookmarkEnd w:id="6"/>
      <w:r w:rsidRPr="00943E4B">
        <w:rPr>
          <w:sz w:val="26"/>
          <w:szCs w:val="26"/>
        </w:rPr>
        <w:t>2) нахождение члена конкурсной комиссии в близком родстве или свойстве (родители, супруги, дети, братья, сестры, а также братья, сестры, родители, дети супругов и супруги детей) с кандидатом, подавшим документы для участия в конкурсе на должность главы муниципального образования</w:t>
      </w:r>
      <w:r>
        <w:rPr>
          <w:sz w:val="26"/>
          <w:szCs w:val="26"/>
        </w:rPr>
        <w:t xml:space="preserve">, </w:t>
      </w:r>
      <w:r w:rsidRPr="00575429">
        <w:rPr>
          <w:sz w:val="26"/>
          <w:szCs w:val="26"/>
        </w:rPr>
        <w:t>или в его подчинении</w:t>
      </w:r>
      <w:r w:rsidR="00634230">
        <w:rPr>
          <w:sz w:val="26"/>
          <w:szCs w:val="26"/>
        </w:rPr>
        <w:t>;</w:t>
      </w:r>
    </w:p>
    <w:p w:rsidR="00A20E87" w:rsidRPr="00943E4B" w:rsidRDefault="00A20E87" w:rsidP="00914C86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3) участие члена конкурсной комиссии в конкурсе в качестве кандидата.</w:t>
      </w:r>
    </w:p>
    <w:p w:rsidR="00117AAD" w:rsidRPr="00943E4B" w:rsidRDefault="00A20E87" w:rsidP="00914C86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Полномочия члена конкурсной комиссии</w:t>
      </w:r>
      <w:r w:rsidR="00117AAD" w:rsidRPr="00943E4B">
        <w:rPr>
          <w:sz w:val="26"/>
          <w:szCs w:val="26"/>
        </w:rPr>
        <w:t xml:space="preserve"> по основанию, предусмотренному подпунктом 1 настоящего пункта, прекращаются с момента подачи заявления.</w:t>
      </w:r>
    </w:p>
    <w:p w:rsidR="00977FD6" w:rsidRPr="00943E4B" w:rsidRDefault="00117AAD" w:rsidP="00914C86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Полномочия члена конкурсной комиссии по основаниям, предусмотренным подпунктами 2 и 3 настоящего пункта, </w:t>
      </w:r>
      <w:r w:rsidR="00A20E87" w:rsidRPr="00943E4B">
        <w:rPr>
          <w:sz w:val="26"/>
          <w:szCs w:val="26"/>
        </w:rPr>
        <w:t xml:space="preserve">прекращаются </w:t>
      </w:r>
      <w:r w:rsidR="00977FD6" w:rsidRPr="00943E4B">
        <w:rPr>
          <w:sz w:val="26"/>
          <w:szCs w:val="26"/>
        </w:rPr>
        <w:t xml:space="preserve">с момента </w:t>
      </w:r>
      <w:r w:rsidRPr="00943E4B">
        <w:rPr>
          <w:sz w:val="26"/>
          <w:szCs w:val="26"/>
        </w:rPr>
        <w:t>подачи</w:t>
      </w:r>
      <w:r w:rsidR="00EB54AE" w:rsidRPr="00943E4B">
        <w:rPr>
          <w:sz w:val="26"/>
          <w:szCs w:val="26"/>
        </w:rPr>
        <w:t xml:space="preserve"> в конкурсную комиссию </w:t>
      </w:r>
      <w:r w:rsidRPr="00943E4B">
        <w:rPr>
          <w:sz w:val="26"/>
          <w:szCs w:val="26"/>
        </w:rPr>
        <w:t>документов кандидатом</w:t>
      </w:r>
      <w:r w:rsidR="00977FD6" w:rsidRPr="00943E4B">
        <w:rPr>
          <w:sz w:val="26"/>
          <w:szCs w:val="26"/>
        </w:rPr>
        <w:t>.</w:t>
      </w:r>
    </w:p>
    <w:p w:rsidR="00A20E87" w:rsidRPr="00943E4B" w:rsidRDefault="00977FD6" w:rsidP="00914C86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lastRenderedPageBreak/>
        <w:t>3.1</w:t>
      </w:r>
      <w:r w:rsidR="007B2022">
        <w:rPr>
          <w:sz w:val="26"/>
          <w:szCs w:val="26"/>
        </w:rPr>
        <w:t>1</w:t>
      </w:r>
      <w:r w:rsidRPr="00943E4B">
        <w:rPr>
          <w:sz w:val="26"/>
          <w:szCs w:val="26"/>
        </w:rPr>
        <w:t xml:space="preserve">. </w:t>
      </w:r>
      <w:r w:rsidR="00202E8A" w:rsidRPr="00943E4B">
        <w:rPr>
          <w:sz w:val="26"/>
          <w:szCs w:val="26"/>
        </w:rPr>
        <w:t xml:space="preserve">Назначение выбывшего члена </w:t>
      </w:r>
      <w:r w:rsidR="00A20E87" w:rsidRPr="00943E4B">
        <w:rPr>
          <w:sz w:val="26"/>
          <w:szCs w:val="26"/>
        </w:rPr>
        <w:t xml:space="preserve">конкурсной комиссии осуществляется в порядке, установленном </w:t>
      </w:r>
      <w:r w:rsidR="00634230">
        <w:rPr>
          <w:sz w:val="26"/>
          <w:szCs w:val="26"/>
        </w:rPr>
        <w:t xml:space="preserve">пунктами 3.3 – 3.10 </w:t>
      </w:r>
      <w:r w:rsidR="00A20E87" w:rsidRPr="00943E4B">
        <w:rPr>
          <w:sz w:val="26"/>
          <w:szCs w:val="26"/>
        </w:rPr>
        <w:t>настоящ</w:t>
      </w:r>
      <w:r w:rsidR="00202E8A" w:rsidRPr="00943E4B">
        <w:rPr>
          <w:sz w:val="26"/>
          <w:szCs w:val="26"/>
        </w:rPr>
        <w:t>его</w:t>
      </w:r>
      <w:r w:rsidR="00A20E87" w:rsidRPr="00943E4B">
        <w:rPr>
          <w:sz w:val="26"/>
          <w:szCs w:val="26"/>
        </w:rPr>
        <w:t xml:space="preserve"> Положени</w:t>
      </w:r>
      <w:r w:rsidR="00202E8A" w:rsidRPr="00943E4B">
        <w:rPr>
          <w:sz w:val="26"/>
          <w:szCs w:val="26"/>
        </w:rPr>
        <w:t>я</w:t>
      </w:r>
      <w:r w:rsidR="00A20E87" w:rsidRPr="00943E4B">
        <w:rPr>
          <w:sz w:val="26"/>
          <w:szCs w:val="26"/>
        </w:rPr>
        <w:t>.</w:t>
      </w:r>
    </w:p>
    <w:p w:rsidR="00A20E87" w:rsidRPr="00943E4B" w:rsidRDefault="00914C86" w:rsidP="009E74A6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3.</w:t>
      </w:r>
      <w:r w:rsidR="00977FD6" w:rsidRPr="00943E4B">
        <w:rPr>
          <w:sz w:val="26"/>
          <w:szCs w:val="26"/>
        </w:rPr>
        <w:t>1</w:t>
      </w:r>
      <w:r w:rsidR="007B2022">
        <w:rPr>
          <w:sz w:val="26"/>
          <w:szCs w:val="26"/>
        </w:rPr>
        <w:t>2</w:t>
      </w:r>
      <w:r w:rsidR="00A20E87" w:rsidRPr="00943E4B">
        <w:rPr>
          <w:sz w:val="26"/>
          <w:szCs w:val="26"/>
        </w:rPr>
        <w:t xml:space="preserve">. Конкурсная комиссия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</w:t>
      </w:r>
      <w:r w:rsidR="00E2110B" w:rsidRPr="00943E4B">
        <w:rPr>
          <w:sz w:val="26"/>
          <w:szCs w:val="26"/>
        </w:rPr>
        <w:t>Ненецкого автономного округа</w:t>
      </w:r>
      <w:r w:rsidR="00A20E87" w:rsidRPr="00943E4B">
        <w:rPr>
          <w:sz w:val="26"/>
          <w:szCs w:val="26"/>
        </w:rPr>
        <w:t xml:space="preserve">, договорами и соглашениями </w:t>
      </w:r>
      <w:r w:rsidR="00E2110B" w:rsidRPr="00943E4B">
        <w:rPr>
          <w:sz w:val="26"/>
          <w:szCs w:val="26"/>
        </w:rPr>
        <w:t>Ненецкого автономного округа</w:t>
      </w:r>
      <w:r w:rsidR="00A20E87" w:rsidRPr="00943E4B">
        <w:rPr>
          <w:sz w:val="26"/>
          <w:szCs w:val="26"/>
        </w:rPr>
        <w:t>, Уставом муниципального образования "Город</w:t>
      </w:r>
      <w:r w:rsidR="00E2110B" w:rsidRPr="00943E4B">
        <w:rPr>
          <w:sz w:val="26"/>
          <w:szCs w:val="26"/>
        </w:rPr>
        <w:t>ской округ</w:t>
      </w:r>
      <w:r w:rsidR="00A20E87" w:rsidRPr="00943E4B">
        <w:rPr>
          <w:sz w:val="26"/>
          <w:szCs w:val="26"/>
        </w:rPr>
        <w:t xml:space="preserve"> </w:t>
      </w:r>
      <w:r w:rsidR="00E2110B" w:rsidRPr="00943E4B">
        <w:rPr>
          <w:sz w:val="26"/>
          <w:szCs w:val="26"/>
        </w:rPr>
        <w:t>"Город Нарьян-Мар</w:t>
      </w:r>
      <w:r w:rsidR="00A20E87" w:rsidRPr="00943E4B">
        <w:rPr>
          <w:sz w:val="26"/>
          <w:szCs w:val="26"/>
        </w:rPr>
        <w:t>", настоящим Положением и иными муниципальными нормативными правовыми актами муниципального образования "Город</w:t>
      </w:r>
      <w:r w:rsidR="009E74A6" w:rsidRPr="00943E4B">
        <w:rPr>
          <w:sz w:val="26"/>
          <w:szCs w:val="26"/>
        </w:rPr>
        <w:t>ской округ "Город</w:t>
      </w:r>
      <w:r w:rsidR="00A20E87" w:rsidRPr="00943E4B">
        <w:rPr>
          <w:sz w:val="26"/>
          <w:szCs w:val="26"/>
        </w:rPr>
        <w:t xml:space="preserve"> Н</w:t>
      </w:r>
      <w:r w:rsidR="009E74A6" w:rsidRPr="00943E4B">
        <w:rPr>
          <w:sz w:val="26"/>
          <w:szCs w:val="26"/>
        </w:rPr>
        <w:t>арьян-Мар</w:t>
      </w:r>
      <w:r w:rsidR="00A20E87" w:rsidRPr="00943E4B">
        <w:rPr>
          <w:sz w:val="26"/>
          <w:szCs w:val="26"/>
        </w:rPr>
        <w:t>".</w:t>
      </w:r>
    </w:p>
    <w:p w:rsidR="00A20E87" w:rsidRPr="00943E4B" w:rsidRDefault="00DF30E8" w:rsidP="009E74A6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3.</w:t>
      </w:r>
      <w:r w:rsidR="00A20E87" w:rsidRPr="00943E4B">
        <w:rPr>
          <w:sz w:val="26"/>
          <w:szCs w:val="26"/>
        </w:rPr>
        <w:t>1</w:t>
      </w:r>
      <w:r w:rsidR="007B2022">
        <w:rPr>
          <w:sz w:val="26"/>
          <w:szCs w:val="26"/>
        </w:rPr>
        <w:t>3</w:t>
      </w:r>
      <w:r w:rsidR="00A20E87" w:rsidRPr="00943E4B">
        <w:rPr>
          <w:sz w:val="26"/>
          <w:szCs w:val="26"/>
        </w:rPr>
        <w:t xml:space="preserve">. Конкурсная комиссия формируется в составе председателя комиссии, заместителя председателя комиссии, </w:t>
      </w:r>
      <w:r w:rsidR="00F23288" w:rsidRPr="00943E4B">
        <w:rPr>
          <w:sz w:val="26"/>
          <w:szCs w:val="26"/>
        </w:rPr>
        <w:t xml:space="preserve">секретаря комиссии, </w:t>
      </w:r>
      <w:r w:rsidR="00A20E87" w:rsidRPr="00943E4B">
        <w:rPr>
          <w:sz w:val="26"/>
          <w:szCs w:val="26"/>
        </w:rPr>
        <w:t>иных членов комиссии на срок проведения конкурса, для которого она была сформирована.</w:t>
      </w:r>
    </w:p>
    <w:p w:rsidR="00A20E87" w:rsidRPr="00943E4B" w:rsidRDefault="00DF30E8" w:rsidP="009E74A6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3.</w:t>
      </w:r>
      <w:r w:rsidR="00F23288" w:rsidRPr="00943E4B">
        <w:rPr>
          <w:sz w:val="26"/>
          <w:szCs w:val="26"/>
        </w:rPr>
        <w:t>1</w:t>
      </w:r>
      <w:r w:rsidR="007B2022">
        <w:rPr>
          <w:sz w:val="26"/>
          <w:szCs w:val="26"/>
        </w:rPr>
        <w:t>4</w:t>
      </w:r>
      <w:r w:rsidR="00F23288" w:rsidRPr="00943E4B">
        <w:rPr>
          <w:sz w:val="26"/>
          <w:szCs w:val="26"/>
        </w:rPr>
        <w:t>. Председатель,</w:t>
      </w:r>
      <w:r w:rsidR="00A20E87" w:rsidRPr="00943E4B">
        <w:rPr>
          <w:sz w:val="26"/>
          <w:szCs w:val="26"/>
        </w:rPr>
        <w:t xml:space="preserve"> заместитель председателя</w:t>
      </w:r>
      <w:r w:rsidR="00F23288" w:rsidRPr="00943E4B">
        <w:rPr>
          <w:sz w:val="26"/>
          <w:szCs w:val="26"/>
        </w:rPr>
        <w:t xml:space="preserve"> и секретарь</w:t>
      </w:r>
      <w:r w:rsidR="00A20E87" w:rsidRPr="00943E4B">
        <w:rPr>
          <w:sz w:val="26"/>
          <w:szCs w:val="26"/>
        </w:rPr>
        <w:t xml:space="preserve"> конкурсной комиссии избираются </w:t>
      </w:r>
      <w:r w:rsidR="000458BA" w:rsidRPr="00943E4B">
        <w:rPr>
          <w:sz w:val="26"/>
          <w:szCs w:val="26"/>
        </w:rPr>
        <w:t xml:space="preserve">из числа членов конкурсной комиссии </w:t>
      </w:r>
      <w:r w:rsidR="00A20E87" w:rsidRPr="00943E4B">
        <w:rPr>
          <w:sz w:val="26"/>
          <w:szCs w:val="26"/>
        </w:rPr>
        <w:t>открытым голосованием на первом заседании конкурсной комиссии</w:t>
      </w:r>
      <w:r w:rsidR="000458BA" w:rsidRPr="00943E4B">
        <w:rPr>
          <w:sz w:val="26"/>
          <w:szCs w:val="26"/>
        </w:rPr>
        <w:t xml:space="preserve"> большинством голосов от установленного числа членов конкурсной комиссии.</w:t>
      </w:r>
    </w:p>
    <w:p w:rsidR="00A20E87" w:rsidRPr="00943E4B" w:rsidRDefault="00DF30E8" w:rsidP="00945B30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3.</w:t>
      </w:r>
      <w:r w:rsidR="00A20E87" w:rsidRPr="00943E4B">
        <w:rPr>
          <w:sz w:val="26"/>
          <w:szCs w:val="26"/>
        </w:rPr>
        <w:t>1</w:t>
      </w:r>
      <w:r w:rsidR="007B2022">
        <w:rPr>
          <w:sz w:val="26"/>
          <w:szCs w:val="26"/>
        </w:rPr>
        <w:t>5</w:t>
      </w:r>
      <w:r w:rsidR="00A20E87" w:rsidRPr="00943E4B">
        <w:rPr>
          <w:sz w:val="26"/>
          <w:szCs w:val="26"/>
        </w:rPr>
        <w:t>. Члены конкурсной комиссии принимают личное участие в работе конкурсной комиссии</w:t>
      </w:r>
      <w:r w:rsidR="00202E8A" w:rsidRPr="00943E4B">
        <w:rPr>
          <w:sz w:val="26"/>
          <w:szCs w:val="26"/>
        </w:rPr>
        <w:t xml:space="preserve"> и </w:t>
      </w:r>
      <w:r w:rsidR="00A20E87" w:rsidRPr="00943E4B">
        <w:rPr>
          <w:sz w:val="26"/>
          <w:szCs w:val="26"/>
        </w:rPr>
        <w:t xml:space="preserve">осуществляют </w:t>
      </w:r>
      <w:r w:rsidR="00202E8A" w:rsidRPr="00943E4B">
        <w:rPr>
          <w:sz w:val="26"/>
          <w:szCs w:val="26"/>
        </w:rPr>
        <w:t xml:space="preserve">свою </w:t>
      </w:r>
      <w:r w:rsidR="00A20E87" w:rsidRPr="00943E4B">
        <w:rPr>
          <w:sz w:val="26"/>
          <w:szCs w:val="26"/>
        </w:rPr>
        <w:t>деятельность на общественных началах.</w:t>
      </w:r>
    </w:p>
    <w:p w:rsidR="00A20E87" w:rsidRPr="00943E4B" w:rsidRDefault="00DF30E8" w:rsidP="00DF30E8">
      <w:pPr>
        <w:pStyle w:val="ConsPlusNormal"/>
        <w:ind w:firstLine="709"/>
        <w:jc w:val="both"/>
        <w:rPr>
          <w:sz w:val="26"/>
          <w:szCs w:val="26"/>
        </w:rPr>
      </w:pPr>
      <w:bookmarkStart w:id="7" w:name="P135"/>
      <w:bookmarkEnd w:id="7"/>
      <w:r w:rsidRPr="00943E4B">
        <w:rPr>
          <w:sz w:val="26"/>
          <w:szCs w:val="26"/>
        </w:rPr>
        <w:t>3.</w:t>
      </w:r>
      <w:r w:rsidR="00A20E87" w:rsidRPr="00943E4B">
        <w:rPr>
          <w:sz w:val="26"/>
          <w:szCs w:val="26"/>
        </w:rPr>
        <w:t>1</w:t>
      </w:r>
      <w:r w:rsidR="007B2022">
        <w:rPr>
          <w:sz w:val="26"/>
          <w:szCs w:val="26"/>
        </w:rPr>
        <w:t>6</w:t>
      </w:r>
      <w:r w:rsidR="00A20E87" w:rsidRPr="00943E4B">
        <w:rPr>
          <w:sz w:val="26"/>
          <w:szCs w:val="26"/>
        </w:rPr>
        <w:t>. Конкурсная комиссия:</w:t>
      </w:r>
    </w:p>
    <w:p w:rsidR="00A20E87" w:rsidRPr="00943E4B" w:rsidRDefault="00A20E87" w:rsidP="00DF30E8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1) осуществляет проведение конкурса;</w:t>
      </w:r>
    </w:p>
    <w:p w:rsidR="00A20E87" w:rsidRPr="00943E4B" w:rsidRDefault="00202E8A" w:rsidP="00DF30E8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2</w:t>
      </w:r>
      <w:r w:rsidR="00A20E87" w:rsidRPr="00943E4B">
        <w:rPr>
          <w:sz w:val="26"/>
          <w:szCs w:val="26"/>
        </w:rPr>
        <w:t>) обеспечивает соблюдение равных условий проведения конкурса для каждого из кандидатов;</w:t>
      </w:r>
    </w:p>
    <w:p w:rsidR="00A20E87" w:rsidRPr="00943E4B" w:rsidRDefault="00202E8A" w:rsidP="00DF30E8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</w:t>
      </w:r>
      <w:r w:rsidR="00A20E87" w:rsidRPr="00943E4B">
        <w:rPr>
          <w:sz w:val="26"/>
          <w:szCs w:val="26"/>
        </w:rPr>
        <w:t>) определяет результаты конкурса;</w:t>
      </w:r>
    </w:p>
    <w:p w:rsidR="00A20E87" w:rsidRPr="00943E4B" w:rsidRDefault="00202E8A" w:rsidP="00DF30E8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4</w:t>
      </w:r>
      <w:r w:rsidR="00A20E87" w:rsidRPr="00943E4B">
        <w:rPr>
          <w:sz w:val="26"/>
          <w:szCs w:val="26"/>
        </w:rPr>
        <w:t xml:space="preserve">) представляет в </w:t>
      </w:r>
      <w:r w:rsidR="00DF30E8" w:rsidRPr="00943E4B">
        <w:rPr>
          <w:sz w:val="26"/>
          <w:szCs w:val="26"/>
        </w:rPr>
        <w:t>г</w:t>
      </w:r>
      <w:r w:rsidR="00A20E87" w:rsidRPr="00943E4B">
        <w:rPr>
          <w:sz w:val="26"/>
          <w:szCs w:val="26"/>
        </w:rPr>
        <w:t xml:space="preserve">ородской Совет </w:t>
      </w:r>
      <w:r w:rsidR="00740BC3" w:rsidRPr="00634230">
        <w:rPr>
          <w:sz w:val="26"/>
          <w:szCs w:val="26"/>
        </w:rPr>
        <w:t>не менее</w:t>
      </w:r>
      <w:r w:rsidR="00E209E9" w:rsidRPr="00634230">
        <w:rPr>
          <w:sz w:val="26"/>
          <w:szCs w:val="26"/>
        </w:rPr>
        <w:t xml:space="preserve"> двух</w:t>
      </w:r>
      <w:r w:rsidR="00E209E9">
        <w:rPr>
          <w:b/>
          <w:sz w:val="26"/>
          <w:szCs w:val="26"/>
        </w:rPr>
        <w:t xml:space="preserve"> </w:t>
      </w:r>
      <w:r w:rsidR="00A20E87" w:rsidRPr="00943E4B">
        <w:rPr>
          <w:sz w:val="26"/>
          <w:szCs w:val="26"/>
        </w:rPr>
        <w:t xml:space="preserve">кандидатов для </w:t>
      </w:r>
      <w:r w:rsidR="00DF30E8" w:rsidRPr="00943E4B">
        <w:rPr>
          <w:sz w:val="26"/>
          <w:szCs w:val="26"/>
        </w:rPr>
        <w:t>их избрания</w:t>
      </w:r>
      <w:r w:rsidR="00A20E87" w:rsidRPr="00943E4B">
        <w:rPr>
          <w:sz w:val="26"/>
          <w:szCs w:val="26"/>
        </w:rPr>
        <w:t xml:space="preserve"> на должность главы муниципального образования;</w:t>
      </w:r>
    </w:p>
    <w:p w:rsidR="00A20E87" w:rsidRPr="00943E4B" w:rsidRDefault="00202E8A" w:rsidP="00DF30E8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5</w:t>
      </w:r>
      <w:r w:rsidR="00A20E87" w:rsidRPr="00943E4B">
        <w:rPr>
          <w:sz w:val="26"/>
          <w:szCs w:val="26"/>
        </w:rPr>
        <w:t>) рассматривает заявления и вопросы, возникающие в процессе подготовки и проведения конкурса;</w:t>
      </w:r>
    </w:p>
    <w:p w:rsidR="00A20E87" w:rsidRPr="00943E4B" w:rsidRDefault="00202E8A" w:rsidP="00DF30E8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6</w:t>
      </w:r>
      <w:r w:rsidR="00A20E87" w:rsidRPr="00943E4B">
        <w:rPr>
          <w:sz w:val="26"/>
          <w:szCs w:val="26"/>
        </w:rPr>
        <w:t>) осуществляет иные полномочия в соответствии с настоящим Положением.</w:t>
      </w:r>
    </w:p>
    <w:p w:rsidR="00A20E87" w:rsidRPr="00943E4B" w:rsidRDefault="00E678D2" w:rsidP="00DF30E8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3.</w:t>
      </w:r>
      <w:r w:rsidR="00A20E87" w:rsidRPr="00943E4B">
        <w:rPr>
          <w:sz w:val="26"/>
          <w:szCs w:val="26"/>
        </w:rPr>
        <w:t>1</w:t>
      </w:r>
      <w:r w:rsidR="007B2022">
        <w:rPr>
          <w:sz w:val="26"/>
          <w:szCs w:val="26"/>
        </w:rPr>
        <w:t>7</w:t>
      </w:r>
      <w:r w:rsidR="00A20E87" w:rsidRPr="00943E4B">
        <w:rPr>
          <w:sz w:val="26"/>
          <w:szCs w:val="26"/>
        </w:rPr>
        <w:t>. Председатель конкурсной комиссии:</w:t>
      </w:r>
    </w:p>
    <w:p w:rsidR="00A20E87" w:rsidRPr="00943E4B" w:rsidRDefault="00A20E87" w:rsidP="00DF30E8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1) возглавляет конкурсную комиссию и руководит ее деятельностью;</w:t>
      </w:r>
    </w:p>
    <w:p w:rsidR="00A20E87" w:rsidRPr="00943E4B" w:rsidRDefault="00A20E87" w:rsidP="00DF30E8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2) планирует деятельность конкурсной комиссии,</w:t>
      </w:r>
      <w:r w:rsidR="00EB54AE" w:rsidRPr="00943E4B">
        <w:rPr>
          <w:sz w:val="26"/>
          <w:szCs w:val="26"/>
        </w:rPr>
        <w:t xml:space="preserve"> формирует проект повестки дня заседания конкурсной комиссии</w:t>
      </w:r>
      <w:r w:rsidRPr="00943E4B">
        <w:rPr>
          <w:sz w:val="26"/>
          <w:szCs w:val="26"/>
        </w:rPr>
        <w:t xml:space="preserve"> и созывает ее заседания;</w:t>
      </w:r>
    </w:p>
    <w:p w:rsidR="00A20E87" w:rsidRPr="00943E4B" w:rsidRDefault="00EB54AE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</w:t>
      </w:r>
      <w:r w:rsidR="00A20E87" w:rsidRPr="00943E4B">
        <w:rPr>
          <w:sz w:val="26"/>
          <w:szCs w:val="26"/>
        </w:rPr>
        <w:t xml:space="preserve">) </w:t>
      </w:r>
      <w:r w:rsidRPr="00943E4B">
        <w:rPr>
          <w:sz w:val="26"/>
          <w:szCs w:val="26"/>
        </w:rPr>
        <w:t xml:space="preserve">ведет </w:t>
      </w:r>
      <w:r w:rsidR="00A20E87" w:rsidRPr="00943E4B">
        <w:rPr>
          <w:sz w:val="26"/>
          <w:szCs w:val="26"/>
        </w:rPr>
        <w:t>заседания конкурсной комиссии;</w:t>
      </w:r>
    </w:p>
    <w:p w:rsidR="00A20E87" w:rsidRPr="00943E4B" w:rsidRDefault="00EB54AE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4</w:t>
      </w:r>
      <w:r w:rsidR="00A20E87" w:rsidRPr="00943E4B">
        <w:rPr>
          <w:sz w:val="26"/>
          <w:szCs w:val="26"/>
        </w:rPr>
        <w:t>) организует рассмотрение вопросов повестки дня заседания конкурсной комиссии;</w:t>
      </w:r>
    </w:p>
    <w:p w:rsidR="00A20E87" w:rsidRPr="00943E4B" w:rsidRDefault="00EB54AE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5</w:t>
      </w:r>
      <w:r w:rsidR="00A20E87" w:rsidRPr="00943E4B">
        <w:rPr>
          <w:sz w:val="26"/>
          <w:szCs w:val="26"/>
        </w:rPr>
        <w:t>) ставит на голосование предложения по рассматриваемым вопросам, организует голосование и подсчет голосов членов конкурсной комиссии, определяет результаты голосования;</w:t>
      </w:r>
    </w:p>
    <w:p w:rsidR="00A20E87" w:rsidRPr="00943E4B" w:rsidRDefault="00EB54AE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6</w:t>
      </w:r>
      <w:r w:rsidR="00A20E87" w:rsidRPr="00943E4B">
        <w:rPr>
          <w:sz w:val="26"/>
          <w:szCs w:val="26"/>
        </w:rPr>
        <w:t>) подписывает запросы, обращения и другие документы, направляемые от имени конкурсной комиссии;</w:t>
      </w:r>
    </w:p>
    <w:p w:rsidR="00A20E87" w:rsidRPr="00943E4B" w:rsidRDefault="00EB54AE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7</w:t>
      </w:r>
      <w:r w:rsidR="00A20E87" w:rsidRPr="00943E4B">
        <w:rPr>
          <w:sz w:val="26"/>
          <w:szCs w:val="26"/>
        </w:rPr>
        <w:t>) распределяет обязанности между членами конкурсной комиссии;</w:t>
      </w:r>
    </w:p>
    <w:p w:rsidR="00A20E87" w:rsidRPr="00943E4B" w:rsidRDefault="00EB54AE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8</w:t>
      </w:r>
      <w:r w:rsidR="00A20E87" w:rsidRPr="00943E4B">
        <w:rPr>
          <w:sz w:val="26"/>
          <w:szCs w:val="26"/>
        </w:rPr>
        <w:t>) осуществляет иные полномочия, предусмотренные настоящим Положением.</w:t>
      </w:r>
    </w:p>
    <w:p w:rsidR="00A20E87" w:rsidRPr="00943E4B" w:rsidRDefault="00D94C85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3.</w:t>
      </w:r>
      <w:r w:rsidR="007B2022">
        <w:rPr>
          <w:sz w:val="26"/>
          <w:szCs w:val="26"/>
        </w:rPr>
        <w:t>18</w:t>
      </w:r>
      <w:r w:rsidR="00A20E87" w:rsidRPr="00943E4B">
        <w:rPr>
          <w:sz w:val="26"/>
          <w:szCs w:val="26"/>
        </w:rPr>
        <w:t>. Заместитель председателя конкурсной комиссии осуществляет отдельные полномочия по поручению председателя конкурсной комиссии, а также осуществляет его полномочия в его отсутствие.</w:t>
      </w:r>
    </w:p>
    <w:p w:rsidR="00A20E87" w:rsidRPr="00943E4B" w:rsidRDefault="00D94C85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lastRenderedPageBreak/>
        <w:t>3.</w:t>
      </w:r>
      <w:r w:rsidR="007B2022">
        <w:rPr>
          <w:sz w:val="26"/>
          <w:szCs w:val="26"/>
        </w:rPr>
        <w:t>19</w:t>
      </w:r>
      <w:r w:rsidR="00A20E87" w:rsidRPr="00943E4B">
        <w:rPr>
          <w:sz w:val="26"/>
          <w:szCs w:val="26"/>
        </w:rPr>
        <w:t>. Секретарь конкурсной комиссии:</w:t>
      </w:r>
    </w:p>
    <w:p w:rsidR="00A20E87" w:rsidRPr="00943E4B" w:rsidRDefault="00A20E87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1) о</w:t>
      </w:r>
      <w:r w:rsidR="00CD46FA" w:rsidRPr="00943E4B">
        <w:rPr>
          <w:sz w:val="26"/>
          <w:szCs w:val="26"/>
        </w:rPr>
        <w:t>существляет</w:t>
      </w:r>
      <w:r w:rsidRPr="00943E4B">
        <w:rPr>
          <w:sz w:val="26"/>
          <w:szCs w:val="26"/>
        </w:rPr>
        <w:t xml:space="preserve"> сбор и подготовку материалов для рассмотрения на заседаниях конкурсной комиссии;</w:t>
      </w:r>
    </w:p>
    <w:p w:rsidR="00306795" w:rsidRPr="00943E4B" w:rsidRDefault="00306795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2</w:t>
      </w:r>
      <w:r w:rsidR="00A20E87" w:rsidRPr="00943E4B">
        <w:rPr>
          <w:sz w:val="26"/>
          <w:szCs w:val="26"/>
        </w:rPr>
        <w:t xml:space="preserve">) уведомляет членов конкурсной комиссии и приглашенных на ее заседания лиц о времени и месте проведения, а также о повестке дня заседания конкурсной комиссии; </w:t>
      </w:r>
    </w:p>
    <w:p w:rsidR="00A20E87" w:rsidRPr="00943E4B" w:rsidRDefault="00306795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3) </w:t>
      </w:r>
      <w:r w:rsidR="00A20E87" w:rsidRPr="00943E4B">
        <w:rPr>
          <w:sz w:val="26"/>
          <w:szCs w:val="26"/>
        </w:rPr>
        <w:t>по просьбе</w:t>
      </w:r>
      <w:r w:rsidRPr="00943E4B">
        <w:rPr>
          <w:sz w:val="26"/>
          <w:szCs w:val="26"/>
        </w:rPr>
        <w:t xml:space="preserve"> членов конкурсной комиссии</w:t>
      </w:r>
      <w:r w:rsidR="00A20E87" w:rsidRPr="00943E4B">
        <w:rPr>
          <w:sz w:val="26"/>
          <w:szCs w:val="26"/>
        </w:rPr>
        <w:t xml:space="preserve"> знакомит </w:t>
      </w:r>
      <w:r w:rsidR="00DB3EA3" w:rsidRPr="00943E4B">
        <w:rPr>
          <w:sz w:val="26"/>
          <w:szCs w:val="26"/>
        </w:rPr>
        <w:t xml:space="preserve">их </w:t>
      </w:r>
      <w:r w:rsidR="00A20E87" w:rsidRPr="00943E4B">
        <w:rPr>
          <w:sz w:val="26"/>
          <w:szCs w:val="26"/>
        </w:rPr>
        <w:t>с материалами, подготовленными к заседанию конкурсной комиссии;</w:t>
      </w:r>
    </w:p>
    <w:p w:rsidR="00A20E87" w:rsidRPr="00943E4B" w:rsidRDefault="00A20E87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4) ведет протокол</w:t>
      </w:r>
      <w:r w:rsidR="00DB3EA3" w:rsidRPr="00943E4B">
        <w:rPr>
          <w:sz w:val="26"/>
          <w:szCs w:val="26"/>
        </w:rPr>
        <w:t>ы заседаний конкурсной комиссии</w:t>
      </w:r>
      <w:r w:rsidRPr="00943E4B">
        <w:rPr>
          <w:sz w:val="26"/>
          <w:szCs w:val="26"/>
        </w:rPr>
        <w:t>;</w:t>
      </w:r>
    </w:p>
    <w:p w:rsidR="00A20E87" w:rsidRPr="00943E4B" w:rsidRDefault="00A20E87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5) оформляет запросы, обращения и другие документы, направляемые от имени конкурсной комиссии;</w:t>
      </w:r>
    </w:p>
    <w:p w:rsidR="00A20E87" w:rsidRPr="00943E4B" w:rsidRDefault="00A20E87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6) ведет делопроизводство конкурсной комиссии;</w:t>
      </w:r>
    </w:p>
    <w:p w:rsidR="00A20E87" w:rsidRPr="00943E4B" w:rsidRDefault="00A20E87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7) организует рассылку протоколов заседаний конкурсной комиссии и выписок из них, запросов, обращений и других документов, направляемых от имени конкурсной комиссии.</w:t>
      </w:r>
    </w:p>
    <w:p w:rsidR="00A20E87" w:rsidRPr="00943E4B" w:rsidRDefault="00D94C85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3.</w:t>
      </w:r>
      <w:r w:rsidR="006D165C" w:rsidRPr="00943E4B">
        <w:rPr>
          <w:sz w:val="26"/>
          <w:szCs w:val="26"/>
        </w:rPr>
        <w:t>2</w:t>
      </w:r>
      <w:r w:rsidR="007B2022">
        <w:rPr>
          <w:sz w:val="26"/>
          <w:szCs w:val="26"/>
        </w:rPr>
        <w:t>0</w:t>
      </w:r>
      <w:r w:rsidR="00A20E87" w:rsidRPr="00943E4B">
        <w:rPr>
          <w:sz w:val="26"/>
          <w:szCs w:val="26"/>
        </w:rPr>
        <w:t>. Члены конкурсной комиссии имеют право:</w:t>
      </w:r>
    </w:p>
    <w:p w:rsidR="00A20E87" w:rsidRPr="00943E4B" w:rsidRDefault="00A20E87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1) своевременно, не </w:t>
      </w:r>
      <w:r w:rsidR="00003852" w:rsidRPr="00943E4B">
        <w:rPr>
          <w:sz w:val="26"/>
          <w:szCs w:val="26"/>
        </w:rPr>
        <w:t>позднее,</w:t>
      </w:r>
      <w:r w:rsidRPr="00943E4B">
        <w:rPr>
          <w:sz w:val="26"/>
          <w:szCs w:val="26"/>
        </w:rPr>
        <w:t xml:space="preserve"> чем за </w:t>
      </w:r>
      <w:r w:rsidR="00CD46FA" w:rsidRPr="00943E4B">
        <w:rPr>
          <w:sz w:val="26"/>
          <w:szCs w:val="26"/>
        </w:rPr>
        <w:t>2 календарных</w:t>
      </w:r>
      <w:r w:rsidRPr="00943E4B">
        <w:rPr>
          <w:sz w:val="26"/>
          <w:szCs w:val="26"/>
        </w:rPr>
        <w:t xml:space="preserve"> дня до заседания, получать информацию о планируемом заседании комиссии;</w:t>
      </w:r>
    </w:p>
    <w:p w:rsidR="00A20E87" w:rsidRPr="00943E4B" w:rsidRDefault="00A20E87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2) знакомиться с документами и материалами, непосредственно связанными с проведением конкурса;</w:t>
      </w:r>
    </w:p>
    <w:p w:rsidR="00A20E87" w:rsidRPr="00943E4B" w:rsidRDefault="00A20E87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3) выступать на заседании конкурсной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A20E87" w:rsidRPr="00943E4B" w:rsidRDefault="00A20E87" w:rsidP="00D94C85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4) в случае несогласия с решением конкурсной комиссии высказать в письменном виде особое мнение.</w:t>
      </w:r>
    </w:p>
    <w:p w:rsidR="00A20E87" w:rsidRPr="00943E4B" w:rsidRDefault="00D94C85" w:rsidP="004D2A1C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3.</w:t>
      </w:r>
      <w:r w:rsidR="00A20E87" w:rsidRPr="00943E4B">
        <w:rPr>
          <w:sz w:val="26"/>
          <w:szCs w:val="26"/>
        </w:rPr>
        <w:t>2</w:t>
      </w:r>
      <w:r w:rsidR="007B2022">
        <w:rPr>
          <w:sz w:val="26"/>
          <w:szCs w:val="26"/>
        </w:rPr>
        <w:t>1</w:t>
      </w:r>
      <w:r w:rsidR="00A20E87" w:rsidRPr="00943E4B">
        <w:rPr>
          <w:sz w:val="26"/>
          <w:szCs w:val="26"/>
        </w:rPr>
        <w:t>. Организационной формой деятельности конкурсной комиссии являются заседания.</w:t>
      </w:r>
    </w:p>
    <w:p w:rsidR="00A20E87" w:rsidRPr="00943E4B" w:rsidRDefault="00A20E87" w:rsidP="004D2A1C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Заседание конкурсной комиссии считается правомочным, если на нем присутствует </w:t>
      </w:r>
      <w:r w:rsidR="006D165C" w:rsidRPr="00943E4B">
        <w:rPr>
          <w:sz w:val="26"/>
          <w:szCs w:val="26"/>
        </w:rPr>
        <w:t xml:space="preserve">не менее 2/3 </w:t>
      </w:r>
      <w:r w:rsidR="00BA711C" w:rsidRPr="00943E4B">
        <w:rPr>
          <w:sz w:val="26"/>
          <w:szCs w:val="26"/>
        </w:rPr>
        <w:t>от установленного числа</w:t>
      </w:r>
      <w:r w:rsidRPr="00943E4B">
        <w:rPr>
          <w:sz w:val="26"/>
          <w:szCs w:val="26"/>
        </w:rPr>
        <w:t xml:space="preserve"> членов конкурсной комиссии</w:t>
      </w:r>
      <w:r w:rsidR="006D165C" w:rsidRPr="00943E4B">
        <w:rPr>
          <w:sz w:val="26"/>
          <w:szCs w:val="26"/>
        </w:rPr>
        <w:t>.</w:t>
      </w:r>
    </w:p>
    <w:p w:rsidR="00740BC3" w:rsidRPr="00634230" w:rsidRDefault="00117AAD" w:rsidP="00634230">
      <w:pPr>
        <w:pStyle w:val="ConsPlusNormal"/>
        <w:ind w:firstLine="709"/>
        <w:jc w:val="both"/>
        <w:rPr>
          <w:sz w:val="26"/>
          <w:szCs w:val="26"/>
        </w:rPr>
      </w:pPr>
      <w:r w:rsidRPr="00634230">
        <w:rPr>
          <w:sz w:val="26"/>
          <w:szCs w:val="26"/>
        </w:rPr>
        <w:t>3.2</w:t>
      </w:r>
      <w:r w:rsidR="007B2022" w:rsidRPr="00634230">
        <w:rPr>
          <w:sz w:val="26"/>
          <w:szCs w:val="26"/>
        </w:rPr>
        <w:t>2</w:t>
      </w:r>
      <w:r w:rsidR="00344CF3" w:rsidRPr="00634230">
        <w:rPr>
          <w:sz w:val="26"/>
          <w:szCs w:val="26"/>
        </w:rPr>
        <w:t xml:space="preserve">. </w:t>
      </w:r>
      <w:r w:rsidR="00B82075" w:rsidRPr="00634230">
        <w:rPr>
          <w:sz w:val="26"/>
          <w:szCs w:val="26"/>
        </w:rPr>
        <w:t xml:space="preserve">Решения конкурсной комиссии принимаются открытым голосованием, простым большинством голосов </w:t>
      </w:r>
      <w:r w:rsidR="0091641E" w:rsidRPr="00634230">
        <w:rPr>
          <w:sz w:val="26"/>
          <w:szCs w:val="26"/>
        </w:rPr>
        <w:t xml:space="preserve">от установленного числа </w:t>
      </w:r>
      <w:r w:rsidR="00B82075" w:rsidRPr="00634230">
        <w:rPr>
          <w:sz w:val="26"/>
          <w:szCs w:val="26"/>
        </w:rPr>
        <w:t>членов конкурсной комиссии.</w:t>
      </w:r>
    </w:p>
    <w:p w:rsidR="000C1723" w:rsidRPr="00943E4B" w:rsidRDefault="004D2A1C" w:rsidP="004D2A1C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3.</w:t>
      </w:r>
      <w:r w:rsidR="00A20E87" w:rsidRPr="00943E4B">
        <w:rPr>
          <w:sz w:val="26"/>
          <w:szCs w:val="26"/>
        </w:rPr>
        <w:t>2</w:t>
      </w:r>
      <w:r w:rsidR="007B2022">
        <w:rPr>
          <w:sz w:val="26"/>
          <w:szCs w:val="26"/>
        </w:rPr>
        <w:t>3</w:t>
      </w:r>
      <w:r w:rsidR="00A20E87" w:rsidRPr="00943E4B">
        <w:rPr>
          <w:sz w:val="26"/>
          <w:szCs w:val="26"/>
        </w:rPr>
        <w:t xml:space="preserve">. </w:t>
      </w:r>
      <w:r w:rsidR="00D26628" w:rsidRPr="00943E4B">
        <w:rPr>
          <w:sz w:val="26"/>
          <w:szCs w:val="26"/>
        </w:rPr>
        <w:t>Председатель</w:t>
      </w:r>
      <w:r w:rsidR="00117AAD" w:rsidRPr="00943E4B">
        <w:rPr>
          <w:sz w:val="26"/>
          <w:szCs w:val="26"/>
        </w:rPr>
        <w:t>, заместитель председателя</w:t>
      </w:r>
      <w:r w:rsidR="00D26628" w:rsidRPr="00943E4B">
        <w:rPr>
          <w:sz w:val="26"/>
          <w:szCs w:val="26"/>
        </w:rPr>
        <w:t xml:space="preserve">, </w:t>
      </w:r>
      <w:r w:rsidR="00573C48" w:rsidRPr="00943E4B">
        <w:rPr>
          <w:sz w:val="26"/>
          <w:szCs w:val="26"/>
        </w:rPr>
        <w:t xml:space="preserve">секретарь и </w:t>
      </w:r>
      <w:r w:rsidR="00D26628" w:rsidRPr="00943E4B">
        <w:rPr>
          <w:sz w:val="26"/>
          <w:szCs w:val="26"/>
        </w:rPr>
        <w:t>члены конкурсной комиссии несут персональную ответств</w:t>
      </w:r>
      <w:r w:rsidR="00634230">
        <w:rPr>
          <w:sz w:val="26"/>
          <w:szCs w:val="26"/>
        </w:rPr>
        <w:t xml:space="preserve">енность за разглашение сведений, </w:t>
      </w:r>
      <w:r w:rsidR="00D26628" w:rsidRPr="00943E4B">
        <w:rPr>
          <w:sz w:val="26"/>
          <w:szCs w:val="26"/>
        </w:rPr>
        <w:t>представленных кандидатами.</w:t>
      </w:r>
    </w:p>
    <w:p w:rsidR="00A20E87" w:rsidRPr="00943E4B" w:rsidRDefault="000C1723" w:rsidP="004D2A1C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3.2</w:t>
      </w:r>
      <w:r w:rsidR="007B2022">
        <w:rPr>
          <w:sz w:val="26"/>
          <w:szCs w:val="26"/>
        </w:rPr>
        <w:t>4</w:t>
      </w:r>
      <w:r w:rsidRPr="00943E4B">
        <w:rPr>
          <w:sz w:val="26"/>
          <w:szCs w:val="26"/>
        </w:rPr>
        <w:t xml:space="preserve">. </w:t>
      </w:r>
      <w:r w:rsidR="006D165C" w:rsidRPr="00943E4B">
        <w:rPr>
          <w:sz w:val="26"/>
          <w:szCs w:val="26"/>
        </w:rPr>
        <w:t>М</w:t>
      </w:r>
      <w:r w:rsidR="00A20E87" w:rsidRPr="00943E4B">
        <w:rPr>
          <w:sz w:val="26"/>
          <w:szCs w:val="26"/>
        </w:rPr>
        <w:t>атериально-техническое обеспечение деятельности конкурсной комиссии осуще</w:t>
      </w:r>
      <w:r w:rsidR="004D2A1C" w:rsidRPr="00943E4B">
        <w:rPr>
          <w:sz w:val="26"/>
          <w:szCs w:val="26"/>
        </w:rPr>
        <w:t>ствляется г</w:t>
      </w:r>
      <w:r w:rsidR="00A20E87" w:rsidRPr="00943E4B">
        <w:rPr>
          <w:sz w:val="26"/>
          <w:szCs w:val="26"/>
        </w:rPr>
        <w:t>ородск</w:t>
      </w:r>
      <w:r w:rsidR="004D2A1C" w:rsidRPr="00943E4B">
        <w:rPr>
          <w:sz w:val="26"/>
          <w:szCs w:val="26"/>
        </w:rPr>
        <w:t>им</w:t>
      </w:r>
      <w:r w:rsidR="00A20E87" w:rsidRPr="00943E4B">
        <w:rPr>
          <w:sz w:val="26"/>
          <w:szCs w:val="26"/>
        </w:rPr>
        <w:t xml:space="preserve"> Совет</w:t>
      </w:r>
      <w:r w:rsidR="004D2A1C" w:rsidRPr="00943E4B">
        <w:rPr>
          <w:sz w:val="26"/>
          <w:szCs w:val="26"/>
        </w:rPr>
        <w:t>ом</w:t>
      </w:r>
      <w:r w:rsidR="00A20E87" w:rsidRPr="00943E4B">
        <w:rPr>
          <w:sz w:val="26"/>
          <w:szCs w:val="26"/>
        </w:rPr>
        <w:t>.</w:t>
      </w:r>
    </w:p>
    <w:p w:rsidR="00A20E87" w:rsidRPr="00943E4B" w:rsidRDefault="00A20E87" w:rsidP="00A20E87">
      <w:pPr>
        <w:pStyle w:val="ConsPlusNormal"/>
        <w:jc w:val="both"/>
        <w:rPr>
          <w:sz w:val="26"/>
          <w:szCs w:val="26"/>
        </w:rPr>
      </w:pPr>
    </w:p>
    <w:p w:rsidR="006D165C" w:rsidRPr="00943E4B" w:rsidRDefault="00085708" w:rsidP="006D165C">
      <w:pPr>
        <w:pStyle w:val="ConsPlusNormal"/>
        <w:ind w:firstLine="709"/>
        <w:jc w:val="center"/>
        <w:rPr>
          <w:sz w:val="26"/>
          <w:szCs w:val="26"/>
        </w:rPr>
      </w:pPr>
      <w:r w:rsidRPr="00943E4B">
        <w:rPr>
          <w:sz w:val="26"/>
          <w:szCs w:val="26"/>
        </w:rPr>
        <w:t xml:space="preserve">4. Требования к кандидатам на должность </w:t>
      </w:r>
    </w:p>
    <w:p w:rsidR="00085708" w:rsidRPr="00943E4B" w:rsidRDefault="00085708" w:rsidP="006D165C">
      <w:pPr>
        <w:pStyle w:val="ConsPlusNormal"/>
        <w:ind w:firstLine="709"/>
        <w:jc w:val="center"/>
        <w:rPr>
          <w:sz w:val="26"/>
          <w:szCs w:val="26"/>
        </w:rPr>
      </w:pPr>
      <w:r w:rsidRPr="00943E4B">
        <w:rPr>
          <w:sz w:val="26"/>
          <w:szCs w:val="26"/>
        </w:rPr>
        <w:t>главы муниципального</w:t>
      </w:r>
      <w:r w:rsidR="006D165C" w:rsidRPr="00943E4B">
        <w:rPr>
          <w:sz w:val="26"/>
          <w:szCs w:val="26"/>
        </w:rPr>
        <w:t xml:space="preserve"> </w:t>
      </w:r>
      <w:r w:rsidRPr="00943E4B">
        <w:rPr>
          <w:sz w:val="26"/>
          <w:szCs w:val="26"/>
        </w:rPr>
        <w:t xml:space="preserve">образования </w:t>
      </w:r>
    </w:p>
    <w:p w:rsidR="006D165C" w:rsidRPr="00943E4B" w:rsidRDefault="006D165C" w:rsidP="006D165C">
      <w:pPr>
        <w:pStyle w:val="ConsPlusNormal"/>
        <w:ind w:firstLine="709"/>
        <w:rPr>
          <w:sz w:val="26"/>
          <w:szCs w:val="26"/>
        </w:rPr>
      </w:pPr>
    </w:p>
    <w:p w:rsidR="00AF5890" w:rsidRPr="00943E4B" w:rsidRDefault="00AF5890" w:rsidP="00AF5890">
      <w:pPr>
        <w:pStyle w:val="ConsPlusNormal"/>
        <w:ind w:firstLine="708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4.1. Право на участие в конкурсе имеют граждане Российской Федерации, обладающие</w:t>
      </w:r>
      <w:r>
        <w:rPr>
          <w:sz w:val="26"/>
          <w:szCs w:val="26"/>
        </w:rPr>
        <w:t xml:space="preserve"> пассивным</w:t>
      </w:r>
      <w:r w:rsidRPr="00943E4B">
        <w:rPr>
          <w:sz w:val="26"/>
          <w:szCs w:val="26"/>
        </w:rPr>
        <w:t xml:space="preserve"> избирательным правом </w:t>
      </w:r>
      <w:r>
        <w:rPr>
          <w:sz w:val="26"/>
          <w:szCs w:val="26"/>
        </w:rPr>
        <w:t xml:space="preserve">для избрания главой муниципального образования </w:t>
      </w:r>
      <w:r w:rsidRPr="00943E4B">
        <w:rPr>
          <w:sz w:val="26"/>
          <w:szCs w:val="26"/>
        </w:rPr>
        <w:t>в соответствии с Федеральным законом от 12.06.2002 № 67-ФЗ "Об основных гарантиях избирательных прав и права на участие в референдуме граждан Российской Федерации".</w:t>
      </w:r>
    </w:p>
    <w:p w:rsidR="00C604E4" w:rsidRPr="00634230" w:rsidRDefault="00C604E4" w:rsidP="00634230">
      <w:pPr>
        <w:pStyle w:val="ConsPlusNormal"/>
        <w:ind w:firstLine="708"/>
        <w:jc w:val="both"/>
        <w:rPr>
          <w:strike/>
          <w:sz w:val="26"/>
          <w:szCs w:val="26"/>
        </w:rPr>
      </w:pPr>
      <w:r w:rsidRPr="00634230">
        <w:rPr>
          <w:sz w:val="26"/>
          <w:szCs w:val="26"/>
        </w:rPr>
        <w:t xml:space="preserve"> </w:t>
      </w:r>
      <w:r w:rsidR="00D2129B" w:rsidRPr="00634230">
        <w:rPr>
          <w:sz w:val="26"/>
          <w:szCs w:val="26"/>
        </w:rPr>
        <w:t xml:space="preserve">4.2. </w:t>
      </w:r>
      <w:r w:rsidRPr="00634230">
        <w:rPr>
          <w:sz w:val="26"/>
          <w:szCs w:val="26"/>
        </w:rPr>
        <w:t>Предпочтительными требованиями к кандидату, претендующему на участие в конкурсе, являются:</w:t>
      </w:r>
    </w:p>
    <w:p w:rsidR="00C604E4" w:rsidRPr="00634230" w:rsidRDefault="00C604E4" w:rsidP="00C604E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634230">
        <w:rPr>
          <w:sz w:val="26"/>
          <w:szCs w:val="26"/>
        </w:rPr>
        <w:lastRenderedPageBreak/>
        <w:t>а) наличие высшего профессионального образования;</w:t>
      </w:r>
    </w:p>
    <w:p w:rsidR="00C604E4" w:rsidRPr="00634230" w:rsidRDefault="00C604E4" w:rsidP="00C604E4">
      <w:pPr>
        <w:widowControl w:val="0"/>
        <w:autoSpaceDE w:val="0"/>
        <w:autoSpaceDN w:val="0"/>
        <w:ind w:firstLine="708"/>
        <w:jc w:val="both"/>
        <w:rPr>
          <w:strike/>
          <w:sz w:val="26"/>
          <w:szCs w:val="26"/>
        </w:rPr>
      </w:pPr>
      <w:r w:rsidRPr="00634230">
        <w:rPr>
          <w:sz w:val="26"/>
          <w:szCs w:val="26"/>
        </w:rPr>
        <w:t>б) знания и навыки:</w:t>
      </w:r>
    </w:p>
    <w:p w:rsidR="00C604E4" w:rsidRPr="00634230" w:rsidRDefault="00C604E4" w:rsidP="00C604E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634230">
        <w:rPr>
          <w:sz w:val="26"/>
          <w:szCs w:val="26"/>
        </w:rPr>
        <w:t>- знаниями: Конституции Российской Федерации, федерального и окружного законодательства по вопросам деятельности органов местного самоуправления муниципального образования "Городской округ "Город Нарьян-Мар; Устава муниципального образования "Городской округ "Город Нарьян-Мар, законов и иных нормативных правовых актов в области муниципальной службы, муниципальных нормативных правовых актов по вопросам, регламентирующим деятельность органов местного самоуправления муниципального образования «Городской округ «Город Нарьян-Мар»;</w:t>
      </w:r>
    </w:p>
    <w:p w:rsidR="00C604E4" w:rsidRPr="00224DDB" w:rsidRDefault="00C604E4" w:rsidP="00C604E4">
      <w:pPr>
        <w:ind w:firstLine="708"/>
        <w:jc w:val="both"/>
        <w:rPr>
          <w:sz w:val="26"/>
          <w:szCs w:val="26"/>
        </w:rPr>
      </w:pPr>
      <w:r w:rsidRPr="00634230">
        <w:rPr>
          <w:sz w:val="26"/>
          <w:szCs w:val="26"/>
        </w:rPr>
        <w:t>- навыками: оперативного принятия и реализации управленческих решений, организации и обеспечения выполнения задач, анализа и прогнозирования, правотворческой деятельности, ведения деловых переговоров, публичного выступления, организации работы по эффективному взаимодействию с органами государственной власти, государственными органами, органами местного самоуправления, владения компьютерной и другой оргтехникой, владения необходимым программным обеспечением.".</w:t>
      </w:r>
    </w:p>
    <w:p w:rsidR="00C604E4" w:rsidRPr="00943E4B" w:rsidRDefault="00C604E4" w:rsidP="00D2129B">
      <w:pPr>
        <w:pStyle w:val="ConsPlusNormal"/>
        <w:jc w:val="both"/>
        <w:rPr>
          <w:sz w:val="26"/>
          <w:szCs w:val="26"/>
        </w:rPr>
      </w:pPr>
    </w:p>
    <w:p w:rsidR="00A20E87" w:rsidRPr="00943E4B" w:rsidRDefault="00FF1FD0" w:rsidP="004D2A1C">
      <w:pPr>
        <w:pStyle w:val="ConsPlusNormal"/>
        <w:ind w:firstLine="540"/>
        <w:jc w:val="center"/>
        <w:rPr>
          <w:sz w:val="26"/>
          <w:szCs w:val="26"/>
        </w:rPr>
      </w:pPr>
      <w:r w:rsidRPr="00943E4B">
        <w:rPr>
          <w:sz w:val="26"/>
          <w:szCs w:val="26"/>
        </w:rPr>
        <w:t>5</w:t>
      </w:r>
      <w:r w:rsidR="00A20E87" w:rsidRPr="00943E4B">
        <w:rPr>
          <w:sz w:val="26"/>
          <w:szCs w:val="26"/>
        </w:rPr>
        <w:t>. Условия и порядок проведения конкурса</w:t>
      </w:r>
    </w:p>
    <w:p w:rsidR="00A20E87" w:rsidRPr="00943E4B" w:rsidRDefault="00A20E87" w:rsidP="00A20E87">
      <w:pPr>
        <w:pStyle w:val="ConsPlusNormal"/>
        <w:jc w:val="both"/>
        <w:rPr>
          <w:sz w:val="26"/>
          <w:szCs w:val="26"/>
        </w:rPr>
      </w:pPr>
    </w:p>
    <w:p w:rsidR="00A20E87" w:rsidRPr="00943E4B" w:rsidRDefault="00FF1FD0" w:rsidP="00764F81">
      <w:pPr>
        <w:pStyle w:val="ConsPlusNormal"/>
        <w:ind w:firstLine="709"/>
        <w:jc w:val="both"/>
        <w:rPr>
          <w:sz w:val="26"/>
          <w:szCs w:val="26"/>
        </w:rPr>
      </w:pPr>
      <w:bookmarkStart w:id="8" w:name="P178"/>
      <w:bookmarkEnd w:id="8"/>
      <w:r w:rsidRPr="00C604E4">
        <w:rPr>
          <w:sz w:val="26"/>
          <w:szCs w:val="26"/>
        </w:rPr>
        <w:t>5</w:t>
      </w:r>
      <w:r w:rsidR="00FB3398" w:rsidRPr="00C604E4">
        <w:rPr>
          <w:sz w:val="26"/>
          <w:szCs w:val="26"/>
        </w:rPr>
        <w:t>.</w:t>
      </w:r>
      <w:r w:rsidR="00A20E87" w:rsidRPr="00C604E4">
        <w:rPr>
          <w:sz w:val="26"/>
          <w:szCs w:val="26"/>
        </w:rPr>
        <w:t xml:space="preserve">1. </w:t>
      </w:r>
      <w:r w:rsidR="00564150" w:rsidRPr="00C604E4">
        <w:rPr>
          <w:sz w:val="26"/>
          <w:szCs w:val="26"/>
        </w:rPr>
        <w:t>Гражданин Российской Федерации</w:t>
      </w:r>
      <w:r w:rsidR="00A20E87" w:rsidRPr="00C604E4">
        <w:rPr>
          <w:sz w:val="26"/>
          <w:szCs w:val="26"/>
        </w:rPr>
        <w:t>, изъявивший желание участвовать в конкурсе</w:t>
      </w:r>
      <w:r w:rsidR="00564150" w:rsidRPr="00C604E4">
        <w:rPr>
          <w:sz w:val="26"/>
          <w:szCs w:val="26"/>
        </w:rPr>
        <w:t xml:space="preserve"> (далее - претендент)</w:t>
      </w:r>
      <w:r w:rsidR="00A20E87" w:rsidRPr="00C604E4">
        <w:rPr>
          <w:sz w:val="26"/>
          <w:szCs w:val="26"/>
        </w:rPr>
        <w:t xml:space="preserve">, представляет </w:t>
      </w:r>
      <w:r w:rsidR="00564150" w:rsidRPr="00C604E4">
        <w:rPr>
          <w:sz w:val="26"/>
          <w:szCs w:val="26"/>
        </w:rPr>
        <w:t xml:space="preserve">лично </w:t>
      </w:r>
      <w:r w:rsidR="00A20E87" w:rsidRPr="00C604E4">
        <w:rPr>
          <w:sz w:val="26"/>
          <w:szCs w:val="26"/>
        </w:rPr>
        <w:t>в конкурсную комиссию</w:t>
      </w:r>
      <w:r w:rsidR="00564150" w:rsidRPr="00C604E4">
        <w:rPr>
          <w:sz w:val="26"/>
          <w:szCs w:val="26"/>
        </w:rPr>
        <w:t xml:space="preserve"> в установленный решением </w:t>
      </w:r>
      <w:r w:rsidR="00564150" w:rsidRPr="00D13634">
        <w:rPr>
          <w:sz w:val="26"/>
          <w:szCs w:val="26"/>
        </w:rPr>
        <w:t>городского Совета</w:t>
      </w:r>
      <w:r w:rsidR="00FA375A" w:rsidRPr="00B472BF">
        <w:rPr>
          <w:b/>
          <w:sz w:val="26"/>
          <w:szCs w:val="26"/>
        </w:rPr>
        <w:t xml:space="preserve"> </w:t>
      </w:r>
      <w:r w:rsidR="00FA375A" w:rsidRPr="00B472BF">
        <w:rPr>
          <w:sz w:val="26"/>
          <w:szCs w:val="26"/>
        </w:rPr>
        <w:t>об объявлении конкурса</w:t>
      </w:r>
      <w:r w:rsidR="00FA375A" w:rsidRPr="00C604E4">
        <w:rPr>
          <w:b/>
          <w:sz w:val="26"/>
          <w:szCs w:val="26"/>
        </w:rPr>
        <w:t xml:space="preserve"> </w:t>
      </w:r>
      <w:r w:rsidR="00564150" w:rsidRPr="00C604E4">
        <w:rPr>
          <w:sz w:val="26"/>
          <w:szCs w:val="26"/>
        </w:rPr>
        <w:t>срок</w:t>
      </w:r>
      <w:r w:rsidR="00A20E87" w:rsidRPr="00C604E4">
        <w:rPr>
          <w:sz w:val="26"/>
          <w:szCs w:val="26"/>
        </w:rPr>
        <w:t xml:space="preserve"> следующие документы:</w:t>
      </w:r>
      <w:r w:rsidR="00564150" w:rsidRPr="00943E4B">
        <w:rPr>
          <w:sz w:val="26"/>
          <w:szCs w:val="26"/>
        </w:rPr>
        <w:t xml:space="preserve"> </w:t>
      </w:r>
    </w:p>
    <w:p w:rsidR="00A20E87" w:rsidRPr="00943E4B" w:rsidRDefault="00A20E87" w:rsidP="00764F8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1) личное </w:t>
      </w:r>
      <w:hyperlink w:anchor="P333" w:history="1">
        <w:r w:rsidRPr="00943E4B">
          <w:rPr>
            <w:sz w:val="26"/>
            <w:szCs w:val="26"/>
          </w:rPr>
          <w:t>заявление</w:t>
        </w:r>
      </w:hyperlink>
      <w:r w:rsidRPr="00943E4B">
        <w:rPr>
          <w:sz w:val="26"/>
          <w:szCs w:val="26"/>
        </w:rPr>
        <w:t xml:space="preserve"> о допуске к участию в конкурсе по форме согласно приложению 1 к настоящему Положению, а также </w:t>
      </w:r>
      <w:hyperlink w:anchor="P351" w:history="1">
        <w:r w:rsidRPr="00943E4B">
          <w:rPr>
            <w:sz w:val="26"/>
            <w:szCs w:val="26"/>
          </w:rPr>
          <w:t>согласие</w:t>
        </w:r>
      </w:hyperlink>
      <w:r w:rsidRPr="00943E4B">
        <w:rPr>
          <w:sz w:val="26"/>
          <w:szCs w:val="26"/>
        </w:rPr>
        <w:t xml:space="preserve"> на обработку персональных данных по форме согласно приложению 2 к настоящему Положению;</w:t>
      </w:r>
    </w:p>
    <w:p w:rsidR="00A20E87" w:rsidRPr="00943E4B" w:rsidRDefault="00A20E87" w:rsidP="00764F8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2) собственноручно заполненную и подписанную </w:t>
      </w:r>
      <w:hyperlink r:id="rId10" w:history="1">
        <w:r w:rsidRPr="00943E4B">
          <w:rPr>
            <w:sz w:val="26"/>
            <w:szCs w:val="26"/>
          </w:rPr>
          <w:t>анкету</w:t>
        </w:r>
      </w:hyperlink>
      <w:r w:rsidRPr="00943E4B">
        <w:rPr>
          <w:sz w:val="26"/>
          <w:szCs w:val="26"/>
        </w:rPr>
        <w:t xml:space="preserve"> по форме, установленной распоряжением Правительства Российской Федерации от 26.05.2005 </w:t>
      </w:r>
      <w:r w:rsidR="00764F81" w:rsidRPr="00943E4B">
        <w:rPr>
          <w:sz w:val="26"/>
          <w:szCs w:val="26"/>
        </w:rPr>
        <w:t>№</w:t>
      </w:r>
      <w:r w:rsidRPr="00943E4B">
        <w:rPr>
          <w:sz w:val="26"/>
          <w:szCs w:val="26"/>
        </w:rPr>
        <w:t xml:space="preserve">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фотографии, выполненной на матовой бумаге в черно-белом изображении форматом 4 x 6 см;</w:t>
      </w:r>
    </w:p>
    <w:p w:rsidR="00A20E87" w:rsidRPr="00943E4B" w:rsidRDefault="00A20E87" w:rsidP="00764F8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3) копию паспорта или заменяющего его документа</w:t>
      </w:r>
      <w:r w:rsidR="003B62F4" w:rsidRPr="00943E4B">
        <w:rPr>
          <w:sz w:val="26"/>
          <w:szCs w:val="26"/>
        </w:rPr>
        <w:t xml:space="preserve"> (соответствующий документ предъявляется лично по прибытии на конкурс)</w:t>
      </w:r>
      <w:r w:rsidRPr="00943E4B">
        <w:rPr>
          <w:sz w:val="26"/>
          <w:szCs w:val="26"/>
        </w:rPr>
        <w:t>;</w:t>
      </w:r>
    </w:p>
    <w:p w:rsidR="00A20E87" w:rsidRPr="00943E4B" w:rsidRDefault="00A20E87" w:rsidP="00764F8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20E87" w:rsidRPr="00943E4B" w:rsidRDefault="00A20E87" w:rsidP="00764F8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3B62F4" w:rsidRPr="00943E4B" w:rsidRDefault="003B62F4" w:rsidP="00764F8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6) копию страхового свидетельства обязательного пенсионного страхования;</w:t>
      </w:r>
    </w:p>
    <w:p w:rsidR="003B62F4" w:rsidRPr="00943E4B" w:rsidRDefault="003B62F4" w:rsidP="00764F8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20E87" w:rsidRPr="00943E4B" w:rsidRDefault="003B62F4" w:rsidP="00764F8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8</w:t>
      </w:r>
      <w:r w:rsidR="00A20E87" w:rsidRPr="00943E4B">
        <w:rPr>
          <w:sz w:val="26"/>
          <w:szCs w:val="26"/>
        </w:rPr>
        <w:t xml:space="preserve">) </w:t>
      </w:r>
      <w:r w:rsidRPr="00943E4B">
        <w:rPr>
          <w:sz w:val="26"/>
          <w:szCs w:val="26"/>
        </w:rPr>
        <w:t xml:space="preserve">копии </w:t>
      </w:r>
      <w:r w:rsidR="00A20E87" w:rsidRPr="00943E4B">
        <w:rPr>
          <w:sz w:val="26"/>
          <w:szCs w:val="26"/>
        </w:rPr>
        <w:t>документ</w:t>
      </w:r>
      <w:r w:rsidRPr="00943E4B">
        <w:rPr>
          <w:sz w:val="26"/>
          <w:szCs w:val="26"/>
        </w:rPr>
        <w:t>ов</w:t>
      </w:r>
      <w:r w:rsidR="00A20E87" w:rsidRPr="00943E4B">
        <w:rPr>
          <w:sz w:val="26"/>
          <w:szCs w:val="26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A20E87" w:rsidRPr="00943E4B" w:rsidRDefault="003B62F4" w:rsidP="00764F8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9</w:t>
      </w:r>
      <w:r w:rsidR="00A20E87" w:rsidRPr="00943E4B">
        <w:rPr>
          <w:sz w:val="26"/>
          <w:szCs w:val="26"/>
        </w:rPr>
        <w:t xml:space="preserve">) </w:t>
      </w:r>
      <w:hyperlink r:id="rId11" w:history="1">
        <w:r w:rsidR="00A20E87" w:rsidRPr="00943E4B">
          <w:rPr>
            <w:sz w:val="26"/>
            <w:szCs w:val="26"/>
          </w:rPr>
          <w:t>документ</w:t>
        </w:r>
      </w:hyperlink>
      <w:r w:rsidR="00A20E87" w:rsidRPr="00943E4B">
        <w:rPr>
          <w:sz w:val="26"/>
          <w:szCs w:val="26"/>
        </w:rPr>
        <w:t xml:space="preserve"> (заключение медицинской организации) по форме </w:t>
      </w:r>
      <w:r w:rsidR="00764F81" w:rsidRPr="00943E4B">
        <w:rPr>
          <w:sz w:val="26"/>
          <w:szCs w:val="26"/>
        </w:rPr>
        <w:t>№</w:t>
      </w:r>
      <w:r w:rsidR="00A20E87" w:rsidRPr="00943E4B">
        <w:rPr>
          <w:sz w:val="26"/>
          <w:szCs w:val="26"/>
        </w:rPr>
        <w:t xml:space="preserve"> 001-ГС/у об отсутствии у гражданина заболевания, препятствующего поступлению на </w:t>
      </w:r>
      <w:r w:rsidR="00A20E87" w:rsidRPr="00943E4B">
        <w:rPr>
          <w:sz w:val="26"/>
          <w:szCs w:val="26"/>
        </w:rPr>
        <w:lastRenderedPageBreak/>
        <w:t xml:space="preserve">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14.12.2009 </w:t>
      </w:r>
      <w:r w:rsidR="00764F81" w:rsidRPr="00943E4B">
        <w:rPr>
          <w:sz w:val="26"/>
          <w:szCs w:val="26"/>
        </w:rPr>
        <w:t>№</w:t>
      </w:r>
      <w:r w:rsidR="00A20E87" w:rsidRPr="00943E4B">
        <w:rPr>
          <w:sz w:val="26"/>
          <w:szCs w:val="26"/>
        </w:rPr>
        <w:t xml:space="preserve"> 984н;</w:t>
      </w:r>
    </w:p>
    <w:p w:rsidR="00FC0B39" w:rsidRPr="00943E4B" w:rsidRDefault="00FC0B39" w:rsidP="009D1D8B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10) сведения о доходах за год, предшествующий году участия в конкурсе, об имуществе и обязательствах имущественного характера на себя, супруга, несовершеннолетних детей.</w:t>
      </w:r>
    </w:p>
    <w:p w:rsidR="009D1D8B" w:rsidRPr="00943E4B" w:rsidRDefault="00FC0B39" w:rsidP="009D1D8B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11</w:t>
      </w:r>
      <w:r w:rsidR="009D1D8B" w:rsidRPr="00943E4B">
        <w:rPr>
          <w:sz w:val="26"/>
          <w:szCs w:val="26"/>
        </w:rPr>
        <w:t xml:space="preserve">) </w:t>
      </w:r>
      <w:hyperlink r:id="rId12" w:history="1">
        <w:r w:rsidR="009D1D8B" w:rsidRPr="00943E4B">
          <w:rPr>
            <w:sz w:val="26"/>
            <w:szCs w:val="26"/>
          </w:rPr>
          <w:t>справку</w:t>
        </w:r>
      </w:hyperlink>
      <w:r w:rsidR="009D1D8B" w:rsidRPr="00943E4B"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 от 07.11.2011 № 1121;</w:t>
      </w:r>
    </w:p>
    <w:p w:rsidR="009D1D8B" w:rsidRPr="00943E4B" w:rsidRDefault="009D1D8B" w:rsidP="009D1D8B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1</w:t>
      </w:r>
      <w:r w:rsidR="00FC0B39" w:rsidRPr="00943E4B">
        <w:rPr>
          <w:sz w:val="26"/>
          <w:szCs w:val="26"/>
        </w:rPr>
        <w:t>2</w:t>
      </w:r>
      <w:r w:rsidRPr="00943E4B">
        <w:rPr>
          <w:sz w:val="26"/>
          <w:szCs w:val="26"/>
        </w:rPr>
        <w:t xml:space="preserve">) информацию о наличии (отсутствии) обстоятельств, предусмотренных </w:t>
      </w:r>
      <w:hyperlink r:id="rId13" w:history="1">
        <w:r w:rsidRPr="00943E4B">
          <w:rPr>
            <w:sz w:val="26"/>
            <w:szCs w:val="26"/>
          </w:rPr>
          <w:t>подпунктом "в" пункта 3.2 статьи 4</w:t>
        </w:r>
      </w:hyperlink>
      <w:r w:rsidRPr="00943E4B">
        <w:rPr>
          <w:sz w:val="26"/>
          <w:szCs w:val="26"/>
        </w:rPr>
        <w:t xml:space="preserve"> Федерального закона от 12.06.2002 № 67-ФЗ "Об основных гарантиях избирательных прав и права на участие в референдуме граждан Российской Федерации";</w:t>
      </w:r>
    </w:p>
    <w:p w:rsidR="00FC0B39" w:rsidRPr="00943E4B" w:rsidRDefault="00FC0B39" w:rsidP="009D1D8B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13) согласие на прохождение процедуры оформления допуска к сведениям, </w:t>
      </w:r>
      <w:r w:rsidR="00D57252" w:rsidRPr="00943E4B">
        <w:rPr>
          <w:sz w:val="26"/>
          <w:szCs w:val="26"/>
        </w:rPr>
        <w:t>составляющим</w:t>
      </w:r>
      <w:r w:rsidRPr="00943E4B">
        <w:rPr>
          <w:sz w:val="26"/>
          <w:szCs w:val="26"/>
        </w:rPr>
        <w:t xml:space="preserve"> государственную тайну, по форме согласно приложению 3 к настоящему Положению;</w:t>
      </w:r>
    </w:p>
    <w:p w:rsidR="00FC0B39" w:rsidRPr="00943E4B" w:rsidRDefault="00FC0B39" w:rsidP="009D1D8B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14) собственноручно заполненную и подписанную анкету по форме, установленной постановлением Правительства Российской Федерации от 06.02.2010 № 63 "Об утверждении Инструкции о порядке допуска должностных лиц и граждан Российской Федерации к государственной тайне"; </w:t>
      </w:r>
    </w:p>
    <w:p w:rsidR="009D1EDA" w:rsidRPr="00943E4B" w:rsidRDefault="009D1EDA" w:rsidP="009D1D8B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15) резюме, содержащие информацию о наличии управленческих навыков;</w:t>
      </w:r>
    </w:p>
    <w:p w:rsidR="009D1D8B" w:rsidRPr="00943E4B" w:rsidRDefault="009D1D8B" w:rsidP="009D1D8B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1</w:t>
      </w:r>
      <w:r w:rsidR="009D1EDA" w:rsidRPr="00943E4B">
        <w:rPr>
          <w:sz w:val="26"/>
          <w:szCs w:val="26"/>
        </w:rPr>
        <w:t>6</w:t>
      </w:r>
      <w:r w:rsidRPr="00943E4B">
        <w:rPr>
          <w:sz w:val="26"/>
          <w:szCs w:val="26"/>
        </w:rPr>
        <w:t>) программу кандидата по развитию муниципального образования "Городской округ "Город Нарьян-Мар" (далее - программа) в произвольной форме</w:t>
      </w:r>
      <w:r w:rsidR="007B40EB" w:rsidRPr="00943E4B">
        <w:rPr>
          <w:sz w:val="26"/>
          <w:szCs w:val="26"/>
        </w:rPr>
        <w:t>.</w:t>
      </w:r>
    </w:p>
    <w:p w:rsidR="003B62F4" w:rsidRPr="00943E4B" w:rsidRDefault="003B62F4" w:rsidP="003B62F4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Документы, указанные в </w:t>
      </w:r>
      <w:hyperlink w:anchor="P108" w:history="1">
        <w:r w:rsidRPr="00943E4B">
          <w:rPr>
            <w:sz w:val="26"/>
            <w:szCs w:val="26"/>
          </w:rPr>
          <w:t xml:space="preserve">подпунктах </w:t>
        </w:r>
      </w:hyperlink>
      <w:r w:rsidRPr="00943E4B">
        <w:rPr>
          <w:sz w:val="26"/>
          <w:szCs w:val="26"/>
        </w:rPr>
        <w:t>6-</w:t>
      </w:r>
      <w:hyperlink w:anchor="P111" w:history="1">
        <w:r w:rsidRPr="00943E4B">
          <w:rPr>
            <w:sz w:val="26"/>
            <w:szCs w:val="26"/>
          </w:rPr>
          <w:t>8</w:t>
        </w:r>
      </w:hyperlink>
      <w:r w:rsidRPr="00943E4B">
        <w:rPr>
          <w:sz w:val="26"/>
          <w:szCs w:val="26"/>
        </w:rPr>
        <w:t xml:space="preserve"> настоящего пункта, представляются в виде копий, заверенных нотариально.</w:t>
      </w:r>
    </w:p>
    <w:p w:rsidR="003B62F4" w:rsidRPr="00943E4B" w:rsidRDefault="003B62F4" w:rsidP="003B62F4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Претендент по своему усмотрению может представить и иные документы, характеризующие его профессиональную подготовку и деловые качества.</w:t>
      </w:r>
    </w:p>
    <w:p w:rsidR="005B4CA8" w:rsidRPr="00943E4B" w:rsidRDefault="005B4CA8" w:rsidP="005B4CA8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5.2. Документы, указанные в пункте 5.1</w:t>
      </w:r>
      <w:r w:rsidR="00B472BF">
        <w:rPr>
          <w:sz w:val="26"/>
          <w:szCs w:val="26"/>
        </w:rPr>
        <w:t xml:space="preserve"> </w:t>
      </w:r>
      <w:r w:rsidRPr="00943E4B">
        <w:rPr>
          <w:sz w:val="26"/>
          <w:szCs w:val="26"/>
        </w:rPr>
        <w:t>настоящего Положения, представляются в конкурсную комиссию в течение 21 календарного дня со дня опубликования решения городского Совета о проведении конкурса.</w:t>
      </w:r>
    </w:p>
    <w:p w:rsidR="005B4CA8" w:rsidRPr="00943E4B" w:rsidRDefault="005B4CA8" w:rsidP="005B4CA8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По истечении установленного срока документы на конкурс не принимаются. </w:t>
      </w:r>
    </w:p>
    <w:p w:rsidR="0044011C" w:rsidRPr="00943E4B" w:rsidRDefault="0044011C" w:rsidP="003B62F4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5.3. Документы, указанные в </w:t>
      </w:r>
      <w:hyperlink w:anchor="P103" w:history="1">
        <w:r w:rsidRPr="00943E4B">
          <w:rPr>
            <w:sz w:val="26"/>
            <w:szCs w:val="26"/>
          </w:rPr>
          <w:t>пункте 5.1</w:t>
        </w:r>
      </w:hyperlink>
      <w:r w:rsidR="00C604E4">
        <w:rPr>
          <w:sz w:val="26"/>
          <w:szCs w:val="26"/>
        </w:rPr>
        <w:t xml:space="preserve"> </w:t>
      </w:r>
      <w:r w:rsidRPr="00943E4B">
        <w:rPr>
          <w:sz w:val="26"/>
          <w:szCs w:val="26"/>
        </w:rPr>
        <w:t xml:space="preserve">настоящего Положения, принимаются и регистрируются </w:t>
      </w:r>
      <w:r w:rsidR="00004380" w:rsidRPr="00943E4B">
        <w:rPr>
          <w:sz w:val="26"/>
          <w:szCs w:val="26"/>
        </w:rPr>
        <w:t>аппаратом</w:t>
      </w:r>
      <w:r w:rsidRPr="00943E4B">
        <w:rPr>
          <w:sz w:val="26"/>
          <w:szCs w:val="26"/>
        </w:rPr>
        <w:t xml:space="preserve"> городского Совета, после чего передаются в конкурсную комиссию. Дата регистрации документов является датой поступления документов на конкурс.</w:t>
      </w:r>
    </w:p>
    <w:p w:rsidR="00A20E87" w:rsidRPr="00943E4B" w:rsidRDefault="00FF1FD0" w:rsidP="00184BBA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5</w:t>
      </w:r>
      <w:r w:rsidR="00184BBA" w:rsidRPr="00943E4B">
        <w:rPr>
          <w:sz w:val="26"/>
          <w:szCs w:val="26"/>
        </w:rPr>
        <w:t>.</w:t>
      </w:r>
      <w:r w:rsidR="00004380" w:rsidRPr="00943E4B">
        <w:rPr>
          <w:sz w:val="26"/>
          <w:szCs w:val="26"/>
        </w:rPr>
        <w:t>4</w:t>
      </w:r>
      <w:r w:rsidR="00A20E87" w:rsidRPr="00943E4B">
        <w:rPr>
          <w:sz w:val="26"/>
          <w:szCs w:val="26"/>
        </w:rPr>
        <w:t xml:space="preserve">. </w:t>
      </w:r>
      <w:r w:rsidR="0044011C" w:rsidRPr="00943E4B">
        <w:rPr>
          <w:sz w:val="26"/>
          <w:szCs w:val="26"/>
        </w:rPr>
        <w:t>Претенденту</w:t>
      </w:r>
      <w:r w:rsidR="00A20E87" w:rsidRPr="00943E4B">
        <w:rPr>
          <w:sz w:val="26"/>
          <w:szCs w:val="26"/>
        </w:rPr>
        <w:t xml:space="preserve"> выдается расписка о приеме документов с указанием перечня документов и даты приема, о чем делается отметка в журнале регистрации</w:t>
      </w:r>
      <w:r w:rsidR="00184BBA" w:rsidRPr="00943E4B">
        <w:rPr>
          <w:sz w:val="26"/>
          <w:szCs w:val="26"/>
        </w:rPr>
        <w:t xml:space="preserve"> входящих документов</w:t>
      </w:r>
      <w:r w:rsidR="00A20E87" w:rsidRPr="00943E4B">
        <w:rPr>
          <w:sz w:val="26"/>
          <w:szCs w:val="26"/>
        </w:rPr>
        <w:t>.</w:t>
      </w:r>
    </w:p>
    <w:p w:rsidR="005B4CA8" w:rsidRPr="00C33F3A" w:rsidRDefault="005B4CA8" w:rsidP="005B4CA8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5.</w:t>
      </w:r>
      <w:r w:rsidR="008240DA" w:rsidRPr="00943E4B">
        <w:rPr>
          <w:sz w:val="26"/>
          <w:szCs w:val="26"/>
        </w:rPr>
        <w:t>5</w:t>
      </w:r>
      <w:r w:rsidRPr="00943E4B">
        <w:rPr>
          <w:sz w:val="26"/>
          <w:szCs w:val="26"/>
        </w:rPr>
        <w:t xml:space="preserve">. В течение 3 рабочих дней со дня окончания срока для предоставления документов, указанных в </w:t>
      </w:r>
      <w:hyperlink w:anchor="P103" w:history="1">
        <w:r w:rsidRPr="00943E4B">
          <w:rPr>
            <w:sz w:val="26"/>
            <w:szCs w:val="26"/>
          </w:rPr>
          <w:t>пункте 5</w:t>
        </w:r>
      </w:hyperlink>
      <w:r w:rsidR="008240DA" w:rsidRPr="00943E4B">
        <w:rPr>
          <w:sz w:val="26"/>
          <w:szCs w:val="26"/>
        </w:rPr>
        <w:t>.</w:t>
      </w:r>
      <w:r w:rsidR="000A51D3" w:rsidRPr="00943E4B">
        <w:rPr>
          <w:sz w:val="26"/>
          <w:szCs w:val="26"/>
        </w:rPr>
        <w:t>1</w:t>
      </w:r>
      <w:r w:rsidR="00C604E4">
        <w:rPr>
          <w:sz w:val="26"/>
          <w:szCs w:val="26"/>
        </w:rPr>
        <w:t xml:space="preserve"> </w:t>
      </w:r>
      <w:r w:rsidRPr="00943E4B">
        <w:rPr>
          <w:sz w:val="26"/>
          <w:szCs w:val="26"/>
        </w:rPr>
        <w:t>настоящего По</w:t>
      </w:r>
      <w:r w:rsidR="008240DA" w:rsidRPr="00943E4B">
        <w:rPr>
          <w:sz w:val="26"/>
          <w:szCs w:val="26"/>
        </w:rPr>
        <w:t>ложения</w:t>
      </w:r>
      <w:r w:rsidRPr="00943E4B">
        <w:rPr>
          <w:sz w:val="26"/>
          <w:szCs w:val="26"/>
        </w:rPr>
        <w:t xml:space="preserve">, конкурсная комиссия осуществляет проверку документов, представленных претендентами, на их соответствие требованиям, указанным в </w:t>
      </w:r>
      <w:r w:rsidR="001F06E4">
        <w:rPr>
          <w:sz w:val="26"/>
          <w:szCs w:val="26"/>
        </w:rPr>
        <w:t>решении</w:t>
      </w:r>
      <w:r w:rsidRPr="00943E4B">
        <w:rPr>
          <w:sz w:val="26"/>
          <w:szCs w:val="26"/>
        </w:rPr>
        <w:t xml:space="preserve"> о проведении конкурса</w:t>
      </w:r>
      <w:r w:rsidR="00BD71C5">
        <w:rPr>
          <w:sz w:val="26"/>
          <w:szCs w:val="26"/>
        </w:rPr>
        <w:t xml:space="preserve"> </w:t>
      </w:r>
      <w:r w:rsidR="00BD71C5" w:rsidRPr="00AB5C23">
        <w:rPr>
          <w:sz w:val="26"/>
          <w:szCs w:val="26"/>
        </w:rPr>
        <w:t>(объем</w:t>
      </w:r>
      <w:r w:rsidR="00AB5C23" w:rsidRPr="00AB5C23">
        <w:rPr>
          <w:sz w:val="26"/>
          <w:szCs w:val="26"/>
        </w:rPr>
        <w:t xml:space="preserve"> и</w:t>
      </w:r>
      <w:r w:rsidR="00BD71C5" w:rsidRPr="00AB5C23">
        <w:rPr>
          <w:sz w:val="26"/>
          <w:szCs w:val="26"/>
        </w:rPr>
        <w:t xml:space="preserve"> правила оформления)</w:t>
      </w:r>
      <w:r w:rsidRPr="00AB5C23">
        <w:rPr>
          <w:sz w:val="26"/>
          <w:szCs w:val="26"/>
        </w:rPr>
        <w:t>.</w:t>
      </w:r>
      <w:r w:rsidRPr="00943E4B">
        <w:rPr>
          <w:sz w:val="26"/>
          <w:szCs w:val="26"/>
        </w:rPr>
        <w:t xml:space="preserve"> </w:t>
      </w:r>
      <w:r w:rsidRPr="00C33F3A">
        <w:rPr>
          <w:sz w:val="26"/>
          <w:szCs w:val="26"/>
        </w:rPr>
        <w:t>По результатам проверки представленных документов конкурсная комиссия принимает решение</w:t>
      </w:r>
      <w:r w:rsidR="00AB5C23">
        <w:rPr>
          <w:sz w:val="26"/>
          <w:szCs w:val="26"/>
        </w:rPr>
        <w:t xml:space="preserve"> </w:t>
      </w:r>
      <w:r w:rsidR="00AB5C23" w:rsidRPr="00B472BF">
        <w:rPr>
          <w:sz w:val="26"/>
          <w:szCs w:val="26"/>
        </w:rPr>
        <w:t>о допуске либо об отказе в допуске</w:t>
      </w:r>
      <w:r w:rsidR="00AB5C23">
        <w:rPr>
          <w:sz w:val="26"/>
          <w:szCs w:val="26"/>
        </w:rPr>
        <w:t>.</w:t>
      </w:r>
      <w:r w:rsidRPr="00C33F3A">
        <w:rPr>
          <w:sz w:val="26"/>
          <w:szCs w:val="26"/>
        </w:rPr>
        <w:t xml:space="preserve"> </w:t>
      </w:r>
      <w:r w:rsidR="00B472BF">
        <w:rPr>
          <w:strike/>
          <w:sz w:val="26"/>
          <w:szCs w:val="26"/>
        </w:rPr>
        <w:t xml:space="preserve"> </w:t>
      </w:r>
    </w:p>
    <w:p w:rsidR="005B4CA8" w:rsidRPr="00943E4B" w:rsidRDefault="008240DA" w:rsidP="005B4CA8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lastRenderedPageBreak/>
        <w:t xml:space="preserve">5.6. Достоверность сведений, представленных </w:t>
      </w:r>
      <w:r w:rsidR="007B71FC" w:rsidRPr="00943E4B">
        <w:rPr>
          <w:sz w:val="26"/>
          <w:szCs w:val="26"/>
        </w:rPr>
        <w:t>претендент</w:t>
      </w:r>
      <w:r w:rsidR="00D57252">
        <w:rPr>
          <w:sz w:val="26"/>
          <w:szCs w:val="26"/>
        </w:rPr>
        <w:t>а</w:t>
      </w:r>
      <w:r w:rsidR="007B71FC" w:rsidRPr="00943E4B">
        <w:rPr>
          <w:sz w:val="26"/>
          <w:szCs w:val="26"/>
        </w:rPr>
        <w:t>м</w:t>
      </w:r>
      <w:r w:rsidR="00D57252">
        <w:rPr>
          <w:sz w:val="26"/>
          <w:szCs w:val="26"/>
        </w:rPr>
        <w:t>и</w:t>
      </w:r>
      <w:r w:rsidRPr="00943E4B">
        <w:rPr>
          <w:sz w:val="26"/>
          <w:szCs w:val="26"/>
        </w:rPr>
        <w:t xml:space="preserve">, </w:t>
      </w:r>
      <w:r w:rsidR="00BD71C5">
        <w:rPr>
          <w:sz w:val="26"/>
          <w:szCs w:val="26"/>
        </w:rPr>
        <w:t>которым не было отказано в допуске к участию в конкурсе согласно пункта 5.5 настоящего Положения</w:t>
      </w:r>
      <w:r w:rsidRPr="00943E4B">
        <w:rPr>
          <w:sz w:val="26"/>
          <w:szCs w:val="26"/>
        </w:rPr>
        <w:t>, подлежит проверке. К</w:t>
      </w:r>
      <w:r w:rsidR="005B4CA8" w:rsidRPr="00943E4B">
        <w:rPr>
          <w:sz w:val="26"/>
          <w:szCs w:val="26"/>
        </w:rPr>
        <w:t>онкурсная комиссия проводит такую проверку в течение 1</w:t>
      </w:r>
      <w:r w:rsidR="00BD71C5">
        <w:rPr>
          <w:sz w:val="26"/>
          <w:szCs w:val="26"/>
        </w:rPr>
        <w:t>4</w:t>
      </w:r>
      <w:r w:rsidR="005B4CA8" w:rsidRPr="00943E4B">
        <w:rPr>
          <w:sz w:val="26"/>
          <w:szCs w:val="26"/>
        </w:rPr>
        <w:t xml:space="preserve"> календарных дней со дня окончания срока для предоставления документов, указанных в </w:t>
      </w:r>
      <w:hyperlink w:anchor="P103" w:history="1">
        <w:r w:rsidR="005B4CA8" w:rsidRPr="00943E4B">
          <w:rPr>
            <w:sz w:val="26"/>
            <w:szCs w:val="26"/>
          </w:rPr>
          <w:t>пункте 5</w:t>
        </w:r>
      </w:hyperlink>
      <w:r w:rsidRPr="00943E4B">
        <w:rPr>
          <w:sz w:val="26"/>
          <w:szCs w:val="26"/>
        </w:rPr>
        <w:t>.</w:t>
      </w:r>
      <w:r w:rsidR="000A51D3" w:rsidRPr="00943E4B">
        <w:rPr>
          <w:sz w:val="26"/>
          <w:szCs w:val="26"/>
        </w:rPr>
        <w:t>1</w:t>
      </w:r>
      <w:r w:rsidR="00C604E4">
        <w:rPr>
          <w:sz w:val="26"/>
          <w:szCs w:val="26"/>
        </w:rPr>
        <w:t xml:space="preserve"> </w:t>
      </w:r>
      <w:r w:rsidR="005B4CA8" w:rsidRPr="00943E4B">
        <w:rPr>
          <w:sz w:val="26"/>
          <w:szCs w:val="26"/>
        </w:rPr>
        <w:t>настоящего По</w:t>
      </w:r>
      <w:r w:rsidRPr="00943E4B">
        <w:rPr>
          <w:sz w:val="26"/>
          <w:szCs w:val="26"/>
        </w:rPr>
        <w:t>ложения</w:t>
      </w:r>
      <w:r w:rsidR="005B4CA8" w:rsidRPr="00943E4B">
        <w:rPr>
          <w:sz w:val="26"/>
          <w:szCs w:val="26"/>
        </w:rPr>
        <w:t>. В этом случае решение о допуске или об отказе в допуске к участию в конкурсе принимается конкурсной комиссией по окончании проведения проверки.</w:t>
      </w:r>
    </w:p>
    <w:p w:rsidR="00A20E87" w:rsidRPr="00B472BF" w:rsidRDefault="00DF24CC" w:rsidP="00B472BF">
      <w:pPr>
        <w:pStyle w:val="ConsPlusNormal"/>
        <w:ind w:firstLine="708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5.7. Запросы с целью проверки полноты и достоверности сведений, представленных </w:t>
      </w:r>
      <w:r w:rsidR="00757FB1" w:rsidRPr="00943E4B">
        <w:rPr>
          <w:sz w:val="26"/>
          <w:szCs w:val="26"/>
        </w:rPr>
        <w:t>претендентами</w:t>
      </w:r>
      <w:r w:rsidRPr="00943E4B">
        <w:rPr>
          <w:sz w:val="26"/>
          <w:szCs w:val="26"/>
        </w:rPr>
        <w:t xml:space="preserve">, </w:t>
      </w:r>
      <w:r w:rsidRPr="00943E4B">
        <w:rPr>
          <w:rFonts w:eastAsiaTheme="minorHAnsi"/>
          <w:sz w:val="26"/>
          <w:szCs w:val="26"/>
          <w:lang w:eastAsia="en-US"/>
        </w:rPr>
        <w:t xml:space="preserve">оформляются на бланке городского Совета за </w:t>
      </w:r>
      <w:r w:rsidRPr="00943E4B">
        <w:rPr>
          <w:sz w:val="26"/>
          <w:szCs w:val="26"/>
        </w:rPr>
        <w:t>подписью председателя конкурсной комиссии.</w:t>
      </w:r>
    </w:p>
    <w:p w:rsidR="00A20E87" w:rsidRPr="00C33F3A" w:rsidRDefault="009F2B33" w:rsidP="00294266">
      <w:pPr>
        <w:pStyle w:val="ConsPlusNormal"/>
        <w:ind w:firstLine="709"/>
        <w:jc w:val="both"/>
        <w:rPr>
          <w:sz w:val="26"/>
          <w:szCs w:val="26"/>
        </w:rPr>
      </w:pPr>
      <w:bookmarkStart w:id="9" w:name="P206"/>
      <w:bookmarkEnd w:id="9"/>
      <w:r w:rsidRPr="00B472BF">
        <w:rPr>
          <w:sz w:val="26"/>
          <w:szCs w:val="26"/>
        </w:rPr>
        <w:t>5.8.</w:t>
      </w:r>
      <w:r>
        <w:rPr>
          <w:sz w:val="26"/>
          <w:szCs w:val="26"/>
        </w:rPr>
        <w:t xml:space="preserve"> </w:t>
      </w:r>
      <w:r w:rsidR="00757FB1" w:rsidRPr="00C33F3A">
        <w:rPr>
          <w:sz w:val="26"/>
          <w:szCs w:val="26"/>
        </w:rPr>
        <w:t>Претендент</w:t>
      </w:r>
      <w:r w:rsidR="00A20E87" w:rsidRPr="00C33F3A">
        <w:rPr>
          <w:sz w:val="26"/>
          <w:szCs w:val="26"/>
        </w:rPr>
        <w:t xml:space="preserve"> не допускается к участию в конкурсе в случаях:</w:t>
      </w:r>
    </w:p>
    <w:p w:rsidR="00856EEA" w:rsidRPr="00C33F3A" w:rsidRDefault="005E022C" w:rsidP="00757FB1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3F3A">
        <w:rPr>
          <w:sz w:val="26"/>
          <w:szCs w:val="26"/>
        </w:rPr>
        <w:t xml:space="preserve">1) </w:t>
      </w:r>
      <w:r w:rsidR="00757FB1" w:rsidRPr="00C33F3A">
        <w:rPr>
          <w:sz w:val="26"/>
          <w:szCs w:val="26"/>
        </w:rPr>
        <w:t>нарушении требований к оформлению документов,</w:t>
      </w:r>
      <w:r w:rsidR="00757FB1" w:rsidRPr="00C33F3A">
        <w:rPr>
          <w:rFonts w:eastAsiaTheme="minorHAnsi"/>
          <w:sz w:val="26"/>
          <w:szCs w:val="26"/>
          <w:lang w:eastAsia="en-US"/>
        </w:rPr>
        <w:t xml:space="preserve"> </w:t>
      </w:r>
      <w:r w:rsidR="00856EEA" w:rsidRPr="00C33F3A">
        <w:rPr>
          <w:rFonts w:eastAsiaTheme="minorHAnsi"/>
          <w:sz w:val="26"/>
          <w:szCs w:val="26"/>
          <w:lang w:eastAsia="en-US"/>
        </w:rPr>
        <w:t>несвоевременное представление документов,</w:t>
      </w:r>
      <w:r w:rsidR="00856EEA" w:rsidRPr="00C33F3A">
        <w:rPr>
          <w:sz w:val="26"/>
          <w:szCs w:val="26"/>
        </w:rPr>
        <w:t xml:space="preserve"> </w:t>
      </w:r>
      <w:r w:rsidR="00A20E87" w:rsidRPr="00C33F3A">
        <w:rPr>
          <w:sz w:val="26"/>
          <w:szCs w:val="26"/>
        </w:rPr>
        <w:t xml:space="preserve">предоставления неполных и (или) недостоверных сведений, предусмотренных </w:t>
      </w:r>
      <w:r w:rsidR="00294266" w:rsidRPr="00C33F3A">
        <w:rPr>
          <w:sz w:val="26"/>
          <w:szCs w:val="26"/>
        </w:rPr>
        <w:t>пункт</w:t>
      </w:r>
      <w:r w:rsidR="00757FB1" w:rsidRPr="00C33F3A">
        <w:rPr>
          <w:sz w:val="26"/>
          <w:szCs w:val="26"/>
        </w:rPr>
        <w:t>о</w:t>
      </w:r>
      <w:r w:rsidR="00294266" w:rsidRPr="00C33F3A">
        <w:rPr>
          <w:sz w:val="26"/>
          <w:szCs w:val="26"/>
        </w:rPr>
        <w:t xml:space="preserve">м </w:t>
      </w:r>
      <w:r w:rsidR="00655407" w:rsidRPr="00C33F3A">
        <w:rPr>
          <w:sz w:val="26"/>
          <w:szCs w:val="26"/>
        </w:rPr>
        <w:t>5</w:t>
      </w:r>
      <w:r w:rsidR="00294266" w:rsidRPr="00C33F3A">
        <w:rPr>
          <w:sz w:val="26"/>
          <w:szCs w:val="26"/>
        </w:rPr>
        <w:t>.1</w:t>
      </w:r>
      <w:r w:rsidR="009F2B33">
        <w:rPr>
          <w:sz w:val="26"/>
          <w:szCs w:val="26"/>
        </w:rPr>
        <w:t xml:space="preserve"> </w:t>
      </w:r>
      <w:r w:rsidR="00A20E87" w:rsidRPr="00C33F3A">
        <w:rPr>
          <w:sz w:val="26"/>
          <w:szCs w:val="26"/>
        </w:rPr>
        <w:t>настояще</w:t>
      </w:r>
      <w:r w:rsidR="00856EEA" w:rsidRPr="00C33F3A">
        <w:rPr>
          <w:sz w:val="26"/>
          <w:szCs w:val="26"/>
        </w:rPr>
        <w:t>го Положения</w:t>
      </w:r>
      <w:r w:rsidR="00856EEA" w:rsidRPr="00C33F3A">
        <w:rPr>
          <w:rFonts w:eastAsiaTheme="minorHAnsi"/>
          <w:sz w:val="26"/>
          <w:szCs w:val="26"/>
          <w:lang w:eastAsia="en-US"/>
        </w:rPr>
        <w:t>;</w:t>
      </w:r>
    </w:p>
    <w:p w:rsidR="00B13800" w:rsidRPr="00B472BF" w:rsidRDefault="00757FB1" w:rsidP="00B472BF">
      <w:pPr>
        <w:pStyle w:val="ConsPlusNormal"/>
        <w:ind w:firstLine="709"/>
        <w:jc w:val="both"/>
        <w:rPr>
          <w:sz w:val="26"/>
          <w:szCs w:val="26"/>
        </w:rPr>
      </w:pPr>
      <w:r w:rsidRPr="00C33F3A">
        <w:rPr>
          <w:sz w:val="26"/>
          <w:szCs w:val="26"/>
        </w:rPr>
        <w:t>2</w:t>
      </w:r>
      <w:r w:rsidR="00A20E87" w:rsidRPr="00C33F3A">
        <w:rPr>
          <w:sz w:val="26"/>
          <w:szCs w:val="26"/>
        </w:rPr>
        <w:t xml:space="preserve">) наличия обстоятельств, предусмотренных </w:t>
      </w:r>
      <w:hyperlink r:id="rId14" w:history="1">
        <w:r w:rsidR="00A20E87" w:rsidRPr="00C33F3A">
          <w:rPr>
            <w:sz w:val="26"/>
            <w:szCs w:val="26"/>
          </w:rPr>
          <w:t>пункт</w:t>
        </w:r>
        <w:r w:rsidR="00943E3E" w:rsidRPr="00C33F3A">
          <w:rPr>
            <w:sz w:val="26"/>
            <w:szCs w:val="26"/>
          </w:rPr>
          <w:t>а</w:t>
        </w:r>
        <w:r w:rsidR="00A20E87" w:rsidRPr="00C33F3A">
          <w:rPr>
            <w:sz w:val="26"/>
            <w:szCs w:val="26"/>
          </w:rPr>
          <w:t>м</w:t>
        </w:r>
        <w:r w:rsidR="00943E3E" w:rsidRPr="00C33F3A">
          <w:rPr>
            <w:sz w:val="26"/>
            <w:szCs w:val="26"/>
          </w:rPr>
          <w:t xml:space="preserve">и </w:t>
        </w:r>
        <w:r w:rsidRPr="00C33F3A">
          <w:rPr>
            <w:sz w:val="26"/>
            <w:szCs w:val="26"/>
          </w:rPr>
          <w:t>3, 3.1 и 3.2</w:t>
        </w:r>
        <w:r w:rsidR="00A20E87" w:rsidRPr="00C33F3A">
          <w:rPr>
            <w:sz w:val="26"/>
            <w:szCs w:val="26"/>
          </w:rPr>
          <w:t xml:space="preserve"> </w:t>
        </w:r>
      </w:hyperlink>
      <w:r w:rsidRPr="00C33F3A">
        <w:rPr>
          <w:sz w:val="26"/>
          <w:szCs w:val="26"/>
        </w:rPr>
        <w:t>статьи 4</w:t>
      </w:r>
      <w:r w:rsidR="00A20E87" w:rsidRPr="00C33F3A">
        <w:rPr>
          <w:sz w:val="26"/>
          <w:szCs w:val="26"/>
        </w:rPr>
        <w:t xml:space="preserve"> Федерального закона от 12.06.2002 </w:t>
      </w:r>
      <w:r w:rsidR="00BD4F07" w:rsidRPr="00C33F3A">
        <w:rPr>
          <w:sz w:val="26"/>
          <w:szCs w:val="26"/>
        </w:rPr>
        <w:t>№</w:t>
      </w:r>
      <w:r w:rsidR="00A20E87" w:rsidRPr="00C33F3A">
        <w:rPr>
          <w:sz w:val="26"/>
          <w:szCs w:val="26"/>
        </w:rPr>
        <w:t xml:space="preserve"> 67-ФЗ "Об основных гарантиях избирательных прав и права на участие в референдуме граждан Российской Федерации";</w:t>
      </w:r>
    </w:p>
    <w:p w:rsidR="00A20E87" w:rsidRPr="00C33F3A" w:rsidRDefault="00FF6ECA" w:rsidP="00BD4F0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62E4" w:rsidRPr="00C33F3A">
        <w:rPr>
          <w:sz w:val="26"/>
          <w:szCs w:val="26"/>
        </w:rPr>
        <w:t>) наличия</w:t>
      </w:r>
      <w:r w:rsidR="00A20E87" w:rsidRPr="00C33F3A">
        <w:rPr>
          <w:sz w:val="26"/>
          <w:szCs w:val="26"/>
        </w:rPr>
        <w:t xml:space="preserve"> вступившего в силу решения суда о лишении его права занимать государственные и (или) муниципальные должност</w:t>
      </w:r>
      <w:r w:rsidR="00AC56D5" w:rsidRPr="00C33F3A">
        <w:rPr>
          <w:sz w:val="26"/>
          <w:szCs w:val="26"/>
        </w:rPr>
        <w:t>и в течение определенного срока;</w:t>
      </w:r>
    </w:p>
    <w:p w:rsidR="007B71FC" w:rsidRDefault="00FF6ECA" w:rsidP="00BD4F07">
      <w:pPr>
        <w:pStyle w:val="ConsPlusNormal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9962E4" w:rsidRPr="00C33F3A">
        <w:rPr>
          <w:sz w:val="26"/>
          <w:szCs w:val="26"/>
        </w:rPr>
        <w:t xml:space="preserve">) отсутствия гражданства Российской Федерации, отсутствия гражданства иностранного государства – участника международного договора с Российской Федерацией,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</w:t>
      </w:r>
      <w:r w:rsidR="002D5C9E" w:rsidRPr="00C33F3A">
        <w:rPr>
          <w:sz w:val="26"/>
          <w:szCs w:val="26"/>
        </w:rPr>
        <w:t>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</w:t>
      </w:r>
      <w:r w:rsidR="00E82213" w:rsidRPr="00C33F3A">
        <w:rPr>
          <w:sz w:val="26"/>
          <w:szCs w:val="26"/>
        </w:rPr>
        <w:t xml:space="preserve"> органы местного самоуправления</w:t>
      </w:r>
      <w:r w:rsidRPr="00FF6ECA">
        <w:rPr>
          <w:sz w:val="26"/>
          <w:szCs w:val="26"/>
        </w:rPr>
        <w:t>.</w:t>
      </w:r>
    </w:p>
    <w:p w:rsidR="00A20E87" w:rsidRPr="00943E4B" w:rsidRDefault="009F2B33" w:rsidP="00BD4F07">
      <w:pPr>
        <w:pStyle w:val="ConsPlusNormal"/>
        <w:ind w:firstLine="709"/>
        <w:jc w:val="both"/>
        <w:rPr>
          <w:sz w:val="26"/>
          <w:szCs w:val="26"/>
        </w:rPr>
      </w:pPr>
      <w:r w:rsidRPr="00FF6ECA">
        <w:rPr>
          <w:sz w:val="26"/>
          <w:szCs w:val="26"/>
        </w:rPr>
        <w:t>5.9.</w:t>
      </w:r>
      <w:r w:rsidR="00A20E87" w:rsidRPr="00943E4B">
        <w:rPr>
          <w:sz w:val="26"/>
          <w:szCs w:val="26"/>
        </w:rPr>
        <w:t xml:space="preserve"> Кандидат, в отношении которого принято решение об отказе в допуске к участию в конкурсе,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решения.</w:t>
      </w:r>
    </w:p>
    <w:p w:rsidR="00BD71C5" w:rsidRPr="00943E4B" w:rsidRDefault="009F2B33" w:rsidP="00BD71C5">
      <w:pPr>
        <w:pStyle w:val="ConsPlusNormal"/>
        <w:ind w:firstLine="709"/>
        <w:jc w:val="both"/>
        <w:rPr>
          <w:sz w:val="26"/>
          <w:szCs w:val="26"/>
        </w:rPr>
      </w:pPr>
      <w:r w:rsidRPr="00FF6ECA">
        <w:rPr>
          <w:sz w:val="26"/>
          <w:szCs w:val="26"/>
        </w:rPr>
        <w:t>5.10.</w:t>
      </w:r>
      <w:r>
        <w:rPr>
          <w:sz w:val="26"/>
          <w:szCs w:val="26"/>
        </w:rPr>
        <w:t xml:space="preserve"> </w:t>
      </w:r>
      <w:r w:rsidR="00BD71C5" w:rsidRPr="00943E4B">
        <w:rPr>
          <w:sz w:val="26"/>
          <w:szCs w:val="26"/>
        </w:rPr>
        <w:t>Если в результате проверки представленных документов не были выявлены кандидаты, допущенные к участию в конкурсе</w:t>
      </w:r>
      <w:r w:rsidR="00BD71C5">
        <w:rPr>
          <w:sz w:val="26"/>
          <w:szCs w:val="26"/>
        </w:rPr>
        <w:t xml:space="preserve"> </w:t>
      </w:r>
      <w:r w:rsidR="00BD71C5" w:rsidRPr="00BD71C5">
        <w:rPr>
          <w:sz w:val="26"/>
          <w:szCs w:val="26"/>
        </w:rPr>
        <w:t>или допущено менее двух кандидатов</w:t>
      </w:r>
      <w:r w:rsidR="00BD71C5" w:rsidRPr="00943E4B">
        <w:rPr>
          <w:sz w:val="26"/>
          <w:szCs w:val="26"/>
        </w:rPr>
        <w:t>, городской Совет по ходатайству конкурсной комиссии принимает решение о проведении повторного конкурса в порядке, установленном настоящим Положением.</w:t>
      </w:r>
    </w:p>
    <w:p w:rsidR="00A20E87" w:rsidRPr="00943E4B" w:rsidRDefault="00A20E87" w:rsidP="00A20E87">
      <w:pPr>
        <w:pStyle w:val="ConsPlusNormal"/>
        <w:jc w:val="both"/>
        <w:rPr>
          <w:sz w:val="26"/>
          <w:szCs w:val="26"/>
        </w:rPr>
      </w:pPr>
    </w:p>
    <w:p w:rsidR="00A20E87" w:rsidRPr="00943E4B" w:rsidRDefault="00482F23" w:rsidP="00BD4F07">
      <w:pPr>
        <w:pStyle w:val="ConsPlusNormal"/>
        <w:ind w:firstLine="709"/>
        <w:jc w:val="center"/>
        <w:rPr>
          <w:sz w:val="26"/>
          <w:szCs w:val="26"/>
        </w:rPr>
      </w:pPr>
      <w:r w:rsidRPr="00943E4B">
        <w:rPr>
          <w:sz w:val="26"/>
          <w:szCs w:val="26"/>
        </w:rPr>
        <w:t>6</w:t>
      </w:r>
      <w:r w:rsidR="00A20E87" w:rsidRPr="00943E4B">
        <w:rPr>
          <w:sz w:val="26"/>
          <w:szCs w:val="26"/>
        </w:rPr>
        <w:t>. Порядок проведения конкурса и методы оценки кандидатов</w:t>
      </w:r>
    </w:p>
    <w:p w:rsidR="00A20E87" w:rsidRPr="00943E4B" w:rsidRDefault="00A20E87" w:rsidP="00BD4F07">
      <w:pPr>
        <w:pStyle w:val="ConsPlusNormal"/>
        <w:ind w:firstLine="709"/>
        <w:jc w:val="center"/>
        <w:rPr>
          <w:sz w:val="26"/>
          <w:szCs w:val="26"/>
        </w:rPr>
      </w:pPr>
    </w:p>
    <w:p w:rsidR="00A20E87" w:rsidRPr="00943E4B" w:rsidRDefault="00482F23" w:rsidP="000418B6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6</w:t>
      </w:r>
      <w:r w:rsidR="00BD4F07" w:rsidRPr="00943E4B">
        <w:rPr>
          <w:sz w:val="26"/>
          <w:szCs w:val="26"/>
        </w:rPr>
        <w:t>.</w:t>
      </w:r>
      <w:r w:rsidR="00A20E87" w:rsidRPr="00943E4B">
        <w:rPr>
          <w:sz w:val="26"/>
          <w:szCs w:val="26"/>
        </w:rPr>
        <w:t>1. Конкурс заключается в оценке профессионального уровня кандидатов.</w:t>
      </w:r>
    </w:p>
    <w:p w:rsidR="00A20E87" w:rsidRPr="00943E4B" w:rsidRDefault="00482F23" w:rsidP="000418B6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6</w:t>
      </w:r>
      <w:r w:rsidR="000418B6" w:rsidRPr="00943E4B">
        <w:rPr>
          <w:sz w:val="26"/>
          <w:szCs w:val="26"/>
        </w:rPr>
        <w:t>.</w:t>
      </w:r>
      <w:r w:rsidR="00A20E87" w:rsidRPr="00943E4B">
        <w:rPr>
          <w:sz w:val="26"/>
          <w:szCs w:val="26"/>
        </w:rPr>
        <w:t>2. Кандидат лично участвует в конкурсе.</w:t>
      </w:r>
    </w:p>
    <w:p w:rsidR="00A20E87" w:rsidRPr="00943E4B" w:rsidRDefault="00A20E87" w:rsidP="000418B6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Кандидат, не явившийся на заседание конкурсной комиссии, считается отказавшимся от участия в конкурсе. Неявка кандидата на заседание конкурсной комиссии фиксируется в протоколе заседания конкурсной комиссии.</w:t>
      </w:r>
    </w:p>
    <w:p w:rsidR="00A20E87" w:rsidRPr="00943E4B" w:rsidRDefault="00A20E87" w:rsidP="000418B6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Кандидат вправе представить в конкурсную комиссию письменное заявление </w:t>
      </w:r>
      <w:r w:rsidRPr="00943E4B">
        <w:rPr>
          <w:sz w:val="26"/>
          <w:szCs w:val="26"/>
        </w:rPr>
        <w:lastRenderedPageBreak/>
        <w:t>об отказе от участия в конкурсе. Со дня поступления указанного заявления в конкурсную комиссию кандидат считается снявшим свою кандидатуру.</w:t>
      </w:r>
    </w:p>
    <w:p w:rsidR="00A20E87" w:rsidRPr="00943E4B" w:rsidRDefault="00482F23" w:rsidP="00090A8A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6</w:t>
      </w:r>
      <w:r w:rsidR="000418B6" w:rsidRPr="00943E4B">
        <w:rPr>
          <w:sz w:val="26"/>
          <w:szCs w:val="26"/>
        </w:rPr>
        <w:t>.</w:t>
      </w:r>
      <w:r w:rsidR="00A20E87" w:rsidRPr="00943E4B">
        <w:rPr>
          <w:sz w:val="26"/>
          <w:szCs w:val="26"/>
        </w:rPr>
        <w:t>3. При проведении конкурс</w:t>
      </w:r>
      <w:r w:rsidR="00090A8A" w:rsidRPr="00943E4B">
        <w:rPr>
          <w:sz w:val="26"/>
          <w:szCs w:val="26"/>
        </w:rPr>
        <w:t xml:space="preserve">а конкурсная комиссия оценивает </w:t>
      </w:r>
      <w:r w:rsidR="00A20E87" w:rsidRPr="00943E4B">
        <w:rPr>
          <w:sz w:val="26"/>
          <w:szCs w:val="26"/>
        </w:rPr>
        <w:t>кандидатов на основании представленных ими документов</w:t>
      </w:r>
      <w:r w:rsidR="00090A8A" w:rsidRPr="00943E4B">
        <w:rPr>
          <w:sz w:val="26"/>
          <w:szCs w:val="26"/>
        </w:rPr>
        <w:t xml:space="preserve"> и по результатам собеседования.</w:t>
      </w:r>
    </w:p>
    <w:p w:rsidR="00A20E87" w:rsidRPr="00943E4B" w:rsidRDefault="00482F23" w:rsidP="008F613A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6</w:t>
      </w:r>
      <w:r w:rsidR="00CC6E95" w:rsidRPr="00943E4B">
        <w:rPr>
          <w:sz w:val="26"/>
          <w:szCs w:val="26"/>
        </w:rPr>
        <w:t>.</w:t>
      </w:r>
      <w:r w:rsidR="00A20E87" w:rsidRPr="00943E4B">
        <w:rPr>
          <w:sz w:val="26"/>
          <w:szCs w:val="26"/>
        </w:rPr>
        <w:t xml:space="preserve">4. Общим критерием оценки кандидатов при проведении конкурса является их образование, стаж (опыт) работы или государственной (муниципальной) службы, знания, навыки, умения и другие профессиональные и </w:t>
      </w:r>
      <w:r w:rsidR="0057074C" w:rsidRPr="00943E4B">
        <w:rPr>
          <w:sz w:val="26"/>
          <w:szCs w:val="26"/>
        </w:rPr>
        <w:t>деловые</w:t>
      </w:r>
      <w:r w:rsidR="00A20E87" w:rsidRPr="00943E4B">
        <w:rPr>
          <w:sz w:val="26"/>
          <w:szCs w:val="26"/>
        </w:rPr>
        <w:t xml:space="preserve"> качества.</w:t>
      </w:r>
    </w:p>
    <w:p w:rsidR="00A20E87" w:rsidRPr="00943E4B" w:rsidRDefault="001414F2" w:rsidP="00571317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6.5. </w:t>
      </w:r>
      <w:r w:rsidR="00A20E87" w:rsidRPr="00943E4B">
        <w:rPr>
          <w:sz w:val="26"/>
          <w:szCs w:val="26"/>
        </w:rPr>
        <w:t xml:space="preserve">В качестве методов оценки кандидатов применяются оценка представленных кандидатами программ, </w:t>
      </w:r>
      <w:r w:rsidR="008450C2" w:rsidRPr="00943E4B">
        <w:rPr>
          <w:sz w:val="26"/>
          <w:szCs w:val="26"/>
        </w:rPr>
        <w:t>резюме, иных документов</w:t>
      </w:r>
      <w:r w:rsidRPr="00943E4B">
        <w:rPr>
          <w:sz w:val="26"/>
          <w:szCs w:val="26"/>
        </w:rPr>
        <w:t xml:space="preserve"> и собеседования</w:t>
      </w:r>
      <w:r w:rsidR="00A20E87" w:rsidRPr="00943E4B">
        <w:rPr>
          <w:sz w:val="26"/>
          <w:szCs w:val="26"/>
        </w:rPr>
        <w:t>.</w:t>
      </w:r>
    </w:p>
    <w:p w:rsidR="00A20E87" w:rsidRPr="00943E4B" w:rsidRDefault="00482F23" w:rsidP="00571317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6</w:t>
      </w:r>
      <w:r w:rsidR="00571317" w:rsidRPr="00943E4B">
        <w:rPr>
          <w:sz w:val="26"/>
          <w:szCs w:val="26"/>
        </w:rPr>
        <w:t>.</w:t>
      </w:r>
      <w:r w:rsidR="001414F2" w:rsidRPr="00943E4B">
        <w:rPr>
          <w:sz w:val="26"/>
          <w:szCs w:val="26"/>
        </w:rPr>
        <w:t>6</w:t>
      </w:r>
      <w:r w:rsidR="00A20E87" w:rsidRPr="00943E4B">
        <w:rPr>
          <w:sz w:val="26"/>
          <w:szCs w:val="26"/>
        </w:rPr>
        <w:t>. Собеседование проводится конкурсной комиссией отдельно с каждым из кандидатов.</w:t>
      </w:r>
    </w:p>
    <w:p w:rsidR="00A20E87" w:rsidRPr="00943E4B" w:rsidRDefault="00A20E87" w:rsidP="00571317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В ходе проведения собеседования с кандид</w:t>
      </w:r>
      <w:r w:rsidR="001414F2" w:rsidRPr="00943E4B">
        <w:rPr>
          <w:sz w:val="26"/>
          <w:szCs w:val="26"/>
        </w:rPr>
        <w:t>атом члены конкурсной комиссии</w:t>
      </w:r>
      <w:r w:rsidRPr="00943E4B">
        <w:rPr>
          <w:sz w:val="26"/>
          <w:szCs w:val="26"/>
        </w:rPr>
        <w:t xml:space="preserve"> задают кандидату вопросы с целью определения его профессионального уровня, а также выявления профессиональных и личностных качеств.</w:t>
      </w:r>
    </w:p>
    <w:p w:rsidR="00A20E87" w:rsidRPr="00943E4B" w:rsidRDefault="00A20E87" w:rsidP="00571317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Продолжительность собеседования с кандидатом устанавливается конкурсной комиссией самостоятельно.</w:t>
      </w:r>
    </w:p>
    <w:p w:rsidR="00A20E87" w:rsidRPr="00943E4B" w:rsidRDefault="00A20E87" w:rsidP="00D5464D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В начале собеседования кандидат излагает тезисы программы. Изложение тезисов программы не может превышать пять минут.</w:t>
      </w:r>
    </w:p>
    <w:p w:rsidR="00A20E87" w:rsidRPr="00943E4B" w:rsidRDefault="00A20E87" w:rsidP="00A20E87">
      <w:pPr>
        <w:pStyle w:val="ConsPlusNormal"/>
        <w:jc w:val="both"/>
        <w:rPr>
          <w:sz w:val="26"/>
          <w:szCs w:val="26"/>
        </w:rPr>
      </w:pPr>
    </w:p>
    <w:p w:rsidR="00A20E87" w:rsidRPr="00943E4B" w:rsidRDefault="00822557" w:rsidP="00D5464D">
      <w:pPr>
        <w:pStyle w:val="ConsPlusNormal"/>
        <w:ind w:firstLine="709"/>
        <w:jc w:val="center"/>
        <w:rPr>
          <w:sz w:val="26"/>
          <w:szCs w:val="26"/>
        </w:rPr>
      </w:pPr>
      <w:r w:rsidRPr="00943E4B">
        <w:rPr>
          <w:sz w:val="26"/>
          <w:szCs w:val="26"/>
        </w:rPr>
        <w:t>7</w:t>
      </w:r>
      <w:r w:rsidR="00A20E87" w:rsidRPr="00943E4B">
        <w:rPr>
          <w:sz w:val="26"/>
          <w:szCs w:val="26"/>
        </w:rPr>
        <w:t>. Определение результатов конкурса</w:t>
      </w:r>
    </w:p>
    <w:p w:rsidR="00A20E87" w:rsidRPr="00943E4B" w:rsidRDefault="00A20E87" w:rsidP="00A20E87">
      <w:pPr>
        <w:pStyle w:val="ConsPlusNormal"/>
        <w:jc w:val="both"/>
        <w:rPr>
          <w:sz w:val="26"/>
          <w:szCs w:val="26"/>
        </w:rPr>
      </w:pPr>
    </w:p>
    <w:p w:rsidR="00851714" w:rsidRPr="00943E4B" w:rsidRDefault="00822557" w:rsidP="00EF4D89">
      <w:pPr>
        <w:pStyle w:val="ConsPlusNormal"/>
        <w:ind w:firstLine="708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7</w:t>
      </w:r>
      <w:r w:rsidR="00D5464D" w:rsidRPr="00943E4B">
        <w:rPr>
          <w:sz w:val="26"/>
          <w:szCs w:val="26"/>
        </w:rPr>
        <w:t>.</w:t>
      </w:r>
      <w:r w:rsidR="00A20E87" w:rsidRPr="00943E4B">
        <w:rPr>
          <w:sz w:val="26"/>
          <w:szCs w:val="26"/>
        </w:rPr>
        <w:t xml:space="preserve">1. </w:t>
      </w:r>
      <w:r w:rsidR="00EF4D89" w:rsidRPr="00943E4B">
        <w:rPr>
          <w:sz w:val="26"/>
          <w:szCs w:val="26"/>
        </w:rPr>
        <w:t xml:space="preserve">Результаты конкурса подводятся на закрытом заседании в день проведения конкурса, на котором конкурсная комиссия оценивает </w:t>
      </w:r>
      <w:r w:rsidR="00BD71C5">
        <w:rPr>
          <w:sz w:val="26"/>
          <w:szCs w:val="26"/>
        </w:rPr>
        <w:t xml:space="preserve">путем голосования </w:t>
      </w:r>
      <w:r w:rsidR="00EF4D89" w:rsidRPr="00943E4B">
        <w:rPr>
          <w:sz w:val="26"/>
          <w:szCs w:val="26"/>
        </w:rPr>
        <w:t>каждого претендента на основании анализа представленных им документов</w:t>
      </w:r>
      <w:r w:rsidR="00BD71C5">
        <w:rPr>
          <w:sz w:val="26"/>
          <w:szCs w:val="26"/>
        </w:rPr>
        <w:t xml:space="preserve">, </w:t>
      </w:r>
      <w:r w:rsidR="007071DA" w:rsidRPr="00943E4B">
        <w:rPr>
          <w:sz w:val="26"/>
          <w:szCs w:val="26"/>
        </w:rPr>
        <w:t>презентации программы по развитию муниципального образования</w:t>
      </w:r>
      <w:r w:rsidR="00EF4D89" w:rsidRPr="00943E4B">
        <w:rPr>
          <w:sz w:val="26"/>
          <w:szCs w:val="26"/>
        </w:rPr>
        <w:t xml:space="preserve"> и результатов собеседования. </w:t>
      </w:r>
    </w:p>
    <w:p w:rsidR="00EF4D89" w:rsidRPr="00943E4B" w:rsidRDefault="002B50FA" w:rsidP="00EF4D89">
      <w:pPr>
        <w:pStyle w:val="ConsPlusNormal"/>
        <w:ind w:firstLine="708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7.2. </w:t>
      </w:r>
      <w:r w:rsidR="00EF4D89" w:rsidRPr="00943E4B">
        <w:rPr>
          <w:sz w:val="26"/>
          <w:szCs w:val="26"/>
        </w:rPr>
        <w:t xml:space="preserve">При оценке </w:t>
      </w:r>
      <w:r w:rsidR="00851714" w:rsidRPr="00943E4B">
        <w:rPr>
          <w:sz w:val="26"/>
          <w:szCs w:val="26"/>
        </w:rPr>
        <w:t>кандидата</w:t>
      </w:r>
      <w:r w:rsidR="00EF4D89" w:rsidRPr="00943E4B">
        <w:rPr>
          <w:sz w:val="26"/>
          <w:szCs w:val="26"/>
        </w:rPr>
        <w:t xml:space="preserve"> конкурсная комиссия исходит из следующих критериев:</w:t>
      </w:r>
    </w:p>
    <w:p w:rsidR="002B50FA" w:rsidRPr="00943E4B" w:rsidRDefault="002B50FA" w:rsidP="002B50FA">
      <w:pPr>
        <w:pStyle w:val="ConsPlusNormal"/>
        <w:ind w:firstLine="708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1) </w:t>
      </w:r>
      <w:r w:rsidR="007071DA">
        <w:rPr>
          <w:sz w:val="26"/>
          <w:szCs w:val="26"/>
        </w:rPr>
        <w:t>о</w:t>
      </w:r>
      <w:r w:rsidRPr="00943E4B">
        <w:rPr>
          <w:sz w:val="26"/>
          <w:szCs w:val="26"/>
        </w:rPr>
        <w:t xml:space="preserve">бразование - </w:t>
      </w:r>
      <w:r w:rsidR="007071DA">
        <w:rPr>
          <w:sz w:val="26"/>
          <w:szCs w:val="26"/>
        </w:rPr>
        <w:t>уровень</w:t>
      </w:r>
      <w:r w:rsidRPr="00943E4B">
        <w:rPr>
          <w:sz w:val="26"/>
          <w:szCs w:val="26"/>
        </w:rPr>
        <w:t xml:space="preserve"> высшего профессионального образования,</w:t>
      </w:r>
      <w:r w:rsidR="007071DA">
        <w:rPr>
          <w:sz w:val="26"/>
          <w:szCs w:val="26"/>
        </w:rPr>
        <w:t xml:space="preserve"> квалификация,</w:t>
      </w:r>
      <w:r w:rsidRPr="00943E4B">
        <w:rPr>
          <w:sz w:val="26"/>
          <w:szCs w:val="26"/>
        </w:rPr>
        <w:t xml:space="preserve"> </w:t>
      </w:r>
      <w:r w:rsidR="007071DA">
        <w:rPr>
          <w:sz w:val="26"/>
          <w:szCs w:val="26"/>
        </w:rPr>
        <w:t xml:space="preserve">наличие </w:t>
      </w:r>
      <w:r w:rsidRPr="00943E4B">
        <w:rPr>
          <w:sz w:val="26"/>
          <w:szCs w:val="26"/>
        </w:rPr>
        <w:t>дополнительного образования, в том числе связанного с повышением квалификации (оценивается по представленным документам);</w:t>
      </w:r>
    </w:p>
    <w:p w:rsidR="002B50FA" w:rsidRPr="00943E4B" w:rsidRDefault="002B50FA" w:rsidP="002B50FA">
      <w:pPr>
        <w:pStyle w:val="ConsPlusNormal"/>
        <w:ind w:firstLine="708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2) стаж работы –</w:t>
      </w:r>
      <w:r w:rsidR="007071DA">
        <w:rPr>
          <w:sz w:val="26"/>
          <w:szCs w:val="26"/>
        </w:rPr>
        <w:t xml:space="preserve"> продолжительность </w:t>
      </w:r>
      <w:r w:rsidRPr="00943E4B">
        <w:rPr>
          <w:sz w:val="26"/>
          <w:szCs w:val="26"/>
        </w:rPr>
        <w:t>стажа службы (работы), опыта работы по специальности в различных сферах деятельности или государственного (муниципального) управления</w:t>
      </w:r>
      <w:r w:rsidR="00D72968">
        <w:rPr>
          <w:sz w:val="26"/>
          <w:szCs w:val="26"/>
        </w:rPr>
        <w:t xml:space="preserve"> </w:t>
      </w:r>
      <w:r w:rsidR="000A6146">
        <w:rPr>
          <w:sz w:val="26"/>
          <w:szCs w:val="26"/>
        </w:rPr>
        <w:t xml:space="preserve">в соответствии с подпунктом "б" пункта 4.3 настоящего Положения </w:t>
      </w:r>
      <w:r w:rsidRPr="00943E4B">
        <w:rPr>
          <w:sz w:val="26"/>
          <w:szCs w:val="26"/>
        </w:rPr>
        <w:t>(оценивается по представленным документам);</w:t>
      </w:r>
    </w:p>
    <w:p w:rsidR="002B50FA" w:rsidRPr="00943E4B" w:rsidRDefault="002B50FA" w:rsidP="002B50FA">
      <w:pPr>
        <w:pStyle w:val="ConsPlusNormal"/>
        <w:ind w:firstLine="708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3) развитость управленческих навыков</w:t>
      </w:r>
      <w:r w:rsidR="000A6146">
        <w:rPr>
          <w:sz w:val="26"/>
          <w:szCs w:val="26"/>
        </w:rPr>
        <w:t xml:space="preserve"> в соответствии с подпунктом "в" пункта 4.3 настоящего Положения</w:t>
      </w:r>
      <w:r w:rsidRPr="00943E4B">
        <w:rPr>
          <w:sz w:val="26"/>
          <w:szCs w:val="26"/>
        </w:rPr>
        <w:t xml:space="preserve"> (оценивается по представленн</w:t>
      </w:r>
      <w:r w:rsidR="000A6146">
        <w:rPr>
          <w:sz w:val="26"/>
          <w:szCs w:val="26"/>
        </w:rPr>
        <w:t>ым документам, в том числе</w:t>
      </w:r>
      <w:r w:rsidRPr="00943E4B">
        <w:rPr>
          <w:sz w:val="26"/>
          <w:szCs w:val="26"/>
        </w:rPr>
        <w:t xml:space="preserve"> резюме</w:t>
      </w:r>
      <w:r w:rsidR="000A6146">
        <w:rPr>
          <w:sz w:val="26"/>
          <w:szCs w:val="26"/>
        </w:rPr>
        <w:t>, и собеседованию</w:t>
      </w:r>
      <w:r w:rsidRPr="00943E4B">
        <w:rPr>
          <w:sz w:val="26"/>
          <w:szCs w:val="26"/>
        </w:rPr>
        <w:t>);</w:t>
      </w:r>
    </w:p>
    <w:p w:rsidR="002B50FA" w:rsidRPr="00943E4B" w:rsidRDefault="002B50FA" w:rsidP="002B50FA">
      <w:pPr>
        <w:pStyle w:val="ConsPlusNormal"/>
        <w:ind w:firstLine="708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4) уровень знаний и компетентность в сфере муниципального управления, в том числе в вопросах местного значения и исполнения органами местного самоуправления отдельных государственных полномочий (оценивается по результатам презентации программы по развитию муниципального образования</w:t>
      </w:r>
      <w:r w:rsidR="000A6146">
        <w:rPr>
          <w:sz w:val="26"/>
          <w:szCs w:val="26"/>
        </w:rPr>
        <w:t xml:space="preserve"> и собеседованию</w:t>
      </w:r>
      <w:r w:rsidRPr="00943E4B">
        <w:rPr>
          <w:sz w:val="26"/>
          <w:szCs w:val="26"/>
        </w:rPr>
        <w:t>);</w:t>
      </w:r>
    </w:p>
    <w:p w:rsidR="002B50FA" w:rsidRPr="00943E4B" w:rsidRDefault="002B50FA" w:rsidP="002B50FA">
      <w:pPr>
        <w:pStyle w:val="ConsPlusNormal"/>
        <w:ind w:firstLine="708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5) уровень культурного развития – культура речи, внешний вид, манера разговора (оцениваетс</w:t>
      </w:r>
      <w:r w:rsidR="000A6146">
        <w:rPr>
          <w:sz w:val="26"/>
          <w:szCs w:val="26"/>
        </w:rPr>
        <w:t>я по результатам собеседования).</w:t>
      </w:r>
    </w:p>
    <w:p w:rsidR="00A20E87" w:rsidRPr="00943E4B" w:rsidRDefault="00822557" w:rsidP="00D5464D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7</w:t>
      </w:r>
      <w:r w:rsidR="00D5464D" w:rsidRPr="00943E4B">
        <w:rPr>
          <w:sz w:val="26"/>
          <w:szCs w:val="26"/>
        </w:rPr>
        <w:t>.</w:t>
      </w:r>
      <w:r w:rsidR="00A20E87" w:rsidRPr="00943E4B">
        <w:rPr>
          <w:sz w:val="26"/>
          <w:szCs w:val="26"/>
        </w:rPr>
        <w:t>3. Решение конкурсной комиссии принимается в отсутствие кандидатов.</w:t>
      </w:r>
    </w:p>
    <w:p w:rsidR="00DC1208" w:rsidRPr="00943E4B" w:rsidRDefault="00822557" w:rsidP="00DC1208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7</w:t>
      </w:r>
      <w:r w:rsidR="00D5464D" w:rsidRPr="00943E4B">
        <w:rPr>
          <w:sz w:val="26"/>
          <w:szCs w:val="26"/>
        </w:rPr>
        <w:t>.</w:t>
      </w:r>
      <w:r w:rsidR="00A20E87" w:rsidRPr="00943E4B">
        <w:rPr>
          <w:sz w:val="26"/>
          <w:szCs w:val="26"/>
        </w:rPr>
        <w:t xml:space="preserve">4. </w:t>
      </w:r>
      <w:r w:rsidR="00A0349A" w:rsidRPr="00943E4B">
        <w:rPr>
          <w:sz w:val="26"/>
          <w:szCs w:val="26"/>
        </w:rPr>
        <w:t xml:space="preserve">Определение результатов конкурса осуществляется </w:t>
      </w:r>
      <w:proofErr w:type="gramStart"/>
      <w:r w:rsidR="00A0349A" w:rsidRPr="00943E4B">
        <w:rPr>
          <w:sz w:val="26"/>
          <w:szCs w:val="26"/>
        </w:rPr>
        <w:t>путем проведения</w:t>
      </w:r>
      <w:proofErr w:type="gramEnd"/>
      <w:r w:rsidR="00A0349A" w:rsidRPr="00943E4B">
        <w:rPr>
          <w:sz w:val="26"/>
          <w:szCs w:val="26"/>
        </w:rPr>
        <w:t xml:space="preserve"> открытого голосования членов конкурсной комиссии отдельно по каждому </w:t>
      </w:r>
      <w:r w:rsidR="00B4782B">
        <w:rPr>
          <w:sz w:val="26"/>
          <w:szCs w:val="26"/>
        </w:rPr>
        <w:lastRenderedPageBreak/>
        <w:t>кандидату</w:t>
      </w:r>
      <w:r w:rsidR="00A0349A" w:rsidRPr="00943E4B">
        <w:rPr>
          <w:sz w:val="26"/>
          <w:szCs w:val="26"/>
        </w:rPr>
        <w:t>.</w:t>
      </w:r>
      <w:r w:rsidR="00DC1208">
        <w:rPr>
          <w:sz w:val="26"/>
          <w:szCs w:val="26"/>
        </w:rPr>
        <w:t xml:space="preserve"> </w:t>
      </w:r>
      <w:r w:rsidR="00DC1208" w:rsidRPr="00C33F3A">
        <w:rPr>
          <w:sz w:val="26"/>
          <w:szCs w:val="26"/>
        </w:rPr>
        <w:t xml:space="preserve">Голосование по кандидатам осуществляется </w:t>
      </w:r>
      <w:r w:rsidR="00A876AB" w:rsidRPr="00FF6ECA">
        <w:rPr>
          <w:sz w:val="26"/>
          <w:szCs w:val="26"/>
        </w:rPr>
        <w:t>по дате поступления заявления.</w:t>
      </w:r>
      <w:r w:rsidR="006B601C">
        <w:rPr>
          <w:sz w:val="26"/>
          <w:szCs w:val="26"/>
        </w:rPr>
        <w:t xml:space="preserve"> </w:t>
      </w:r>
      <w:r w:rsidR="00DC1208" w:rsidRPr="00943E4B">
        <w:rPr>
          <w:sz w:val="26"/>
          <w:szCs w:val="26"/>
        </w:rPr>
        <w:t>При голосовании по каждо</w:t>
      </w:r>
      <w:r w:rsidR="00B4782B">
        <w:rPr>
          <w:sz w:val="26"/>
          <w:szCs w:val="26"/>
        </w:rPr>
        <w:t>му</w:t>
      </w:r>
      <w:r w:rsidR="00DC1208" w:rsidRPr="00943E4B">
        <w:rPr>
          <w:sz w:val="26"/>
          <w:szCs w:val="26"/>
        </w:rPr>
        <w:t xml:space="preserve"> кандидату </w:t>
      </w:r>
      <w:r w:rsidR="00B4782B">
        <w:rPr>
          <w:sz w:val="26"/>
          <w:szCs w:val="26"/>
        </w:rPr>
        <w:t xml:space="preserve">член конкурсной комиссии </w:t>
      </w:r>
      <w:r w:rsidR="00DC1208" w:rsidRPr="00943E4B">
        <w:rPr>
          <w:sz w:val="26"/>
          <w:szCs w:val="26"/>
        </w:rPr>
        <w:t xml:space="preserve">имеет один голос и подает его </w:t>
      </w:r>
      <w:r w:rsidR="00A876AB" w:rsidRPr="00FF6ECA">
        <w:rPr>
          <w:sz w:val="26"/>
          <w:szCs w:val="26"/>
        </w:rPr>
        <w:t>за или против кандидата</w:t>
      </w:r>
      <w:r w:rsidR="00DC1208" w:rsidRPr="00FF6ECA">
        <w:rPr>
          <w:sz w:val="26"/>
          <w:szCs w:val="26"/>
        </w:rPr>
        <w:t>.</w:t>
      </w:r>
    </w:p>
    <w:p w:rsidR="007B2022" w:rsidRDefault="007B2022" w:rsidP="00DC120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="00DC1208" w:rsidRPr="00943E4B">
        <w:rPr>
          <w:sz w:val="26"/>
          <w:szCs w:val="26"/>
        </w:rPr>
        <w:t>По</w:t>
      </w:r>
      <w:r>
        <w:rPr>
          <w:sz w:val="26"/>
          <w:szCs w:val="26"/>
        </w:rPr>
        <w:t xml:space="preserve"> результатам проведения конкурса конкурсная комиссия принимает решение о признании </w:t>
      </w:r>
      <w:r w:rsidR="006B601C" w:rsidRPr="00FF6ECA">
        <w:rPr>
          <w:sz w:val="26"/>
          <w:szCs w:val="26"/>
        </w:rPr>
        <w:t>не менее</w:t>
      </w:r>
      <w:r w:rsidR="00E209E9" w:rsidRPr="00FF6ECA">
        <w:rPr>
          <w:sz w:val="26"/>
          <w:szCs w:val="26"/>
        </w:rPr>
        <w:t xml:space="preserve"> двух</w:t>
      </w:r>
      <w:r w:rsidR="006B601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кандидатов, набравших наибольшее количество голосов, кандидатами на замещение должности главы муниципального образования.</w:t>
      </w:r>
    </w:p>
    <w:p w:rsidR="00A20E87" w:rsidRPr="00943E4B" w:rsidRDefault="00822557" w:rsidP="00FB2C31">
      <w:pPr>
        <w:pStyle w:val="ConsPlusNormal"/>
        <w:ind w:firstLine="709"/>
        <w:jc w:val="both"/>
        <w:rPr>
          <w:sz w:val="26"/>
          <w:szCs w:val="26"/>
        </w:rPr>
      </w:pPr>
      <w:bookmarkStart w:id="10" w:name="P272"/>
      <w:bookmarkEnd w:id="10"/>
      <w:r w:rsidRPr="00943E4B">
        <w:rPr>
          <w:sz w:val="26"/>
          <w:szCs w:val="26"/>
        </w:rPr>
        <w:t>7</w:t>
      </w:r>
      <w:r w:rsidR="00FB2C31" w:rsidRPr="00943E4B">
        <w:rPr>
          <w:sz w:val="26"/>
          <w:szCs w:val="26"/>
        </w:rPr>
        <w:t>.</w:t>
      </w:r>
      <w:r w:rsidR="00A20E87" w:rsidRPr="00943E4B">
        <w:rPr>
          <w:sz w:val="26"/>
          <w:szCs w:val="26"/>
        </w:rPr>
        <w:t>6.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A20E87" w:rsidRPr="00943E4B" w:rsidRDefault="00822557" w:rsidP="00FB2C3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7</w:t>
      </w:r>
      <w:r w:rsidR="00FB2C31" w:rsidRPr="00943E4B">
        <w:rPr>
          <w:sz w:val="26"/>
          <w:szCs w:val="26"/>
        </w:rPr>
        <w:t>.</w:t>
      </w:r>
      <w:r w:rsidR="00A20E87" w:rsidRPr="00943E4B">
        <w:rPr>
          <w:sz w:val="26"/>
          <w:szCs w:val="26"/>
        </w:rPr>
        <w:t xml:space="preserve">7. В решении, указанном в </w:t>
      </w:r>
      <w:r w:rsidR="00FB2C31" w:rsidRPr="00943E4B">
        <w:rPr>
          <w:sz w:val="26"/>
          <w:szCs w:val="26"/>
        </w:rPr>
        <w:t xml:space="preserve">пункте </w:t>
      </w:r>
      <w:r w:rsidRPr="00943E4B">
        <w:rPr>
          <w:sz w:val="26"/>
          <w:szCs w:val="26"/>
        </w:rPr>
        <w:t>7</w:t>
      </w:r>
      <w:r w:rsidR="00FB2C31" w:rsidRPr="00943E4B">
        <w:rPr>
          <w:sz w:val="26"/>
          <w:szCs w:val="26"/>
        </w:rPr>
        <w:t xml:space="preserve">.6 </w:t>
      </w:r>
      <w:r w:rsidR="00A20E87" w:rsidRPr="00943E4B">
        <w:rPr>
          <w:sz w:val="26"/>
          <w:szCs w:val="26"/>
        </w:rPr>
        <w:t>настояще</w:t>
      </w:r>
      <w:r w:rsidR="00FB2C31" w:rsidRPr="00943E4B">
        <w:rPr>
          <w:sz w:val="26"/>
          <w:szCs w:val="26"/>
        </w:rPr>
        <w:t>го Положения</w:t>
      </w:r>
      <w:r w:rsidR="00A20E87" w:rsidRPr="00943E4B">
        <w:rPr>
          <w:sz w:val="26"/>
          <w:szCs w:val="26"/>
        </w:rPr>
        <w:t>, указыва</w:t>
      </w:r>
      <w:r w:rsidR="00715816" w:rsidRPr="00943E4B">
        <w:rPr>
          <w:sz w:val="26"/>
          <w:szCs w:val="26"/>
        </w:rPr>
        <w:t>ю</w:t>
      </w:r>
      <w:r w:rsidR="00A20E87" w:rsidRPr="00943E4B">
        <w:rPr>
          <w:sz w:val="26"/>
          <w:szCs w:val="26"/>
        </w:rPr>
        <w:t>тся кандидаты, признанные конкурсной комиссией кандидатами для назначения на должность главы муниципального образования</w:t>
      </w:r>
      <w:r w:rsidR="005B23AA" w:rsidRPr="00943E4B">
        <w:rPr>
          <w:sz w:val="26"/>
          <w:szCs w:val="26"/>
        </w:rPr>
        <w:t>.</w:t>
      </w:r>
    </w:p>
    <w:p w:rsidR="00A20E87" w:rsidRPr="00943E4B" w:rsidRDefault="00822557" w:rsidP="00FB2C3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7</w:t>
      </w:r>
      <w:r w:rsidR="00FB2C31" w:rsidRPr="00943E4B">
        <w:rPr>
          <w:sz w:val="26"/>
          <w:szCs w:val="26"/>
        </w:rPr>
        <w:t>.</w:t>
      </w:r>
      <w:r w:rsidR="00A20E87" w:rsidRPr="00943E4B">
        <w:rPr>
          <w:sz w:val="26"/>
          <w:szCs w:val="26"/>
        </w:rPr>
        <w:t>8. Конкурсная комиссия принимает решение о признании конкурса несостоявшимся в следующих случаях:</w:t>
      </w:r>
    </w:p>
    <w:p w:rsidR="00A20E87" w:rsidRPr="00943E4B" w:rsidRDefault="00A20E87" w:rsidP="00FB2C3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1) подачи менее </w:t>
      </w:r>
      <w:r w:rsidR="00850C66" w:rsidRPr="00943E4B">
        <w:rPr>
          <w:sz w:val="26"/>
          <w:szCs w:val="26"/>
        </w:rPr>
        <w:t>двух</w:t>
      </w:r>
      <w:r w:rsidRPr="00943E4B">
        <w:rPr>
          <w:sz w:val="26"/>
          <w:szCs w:val="26"/>
        </w:rPr>
        <w:t xml:space="preserve"> заявлений на участие в конкурсе;</w:t>
      </w:r>
    </w:p>
    <w:p w:rsidR="00A20E87" w:rsidRPr="00943E4B" w:rsidRDefault="00A20E87" w:rsidP="00FB2C3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 xml:space="preserve">2) подачи всеми кандидатами заявлений </w:t>
      </w:r>
      <w:r w:rsidR="005B23AA" w:rsidRPr="00943E4B">
        <w:rPr>
          <w:sz w:val="26"/>
          <w:szCs w:val="26"/>
        </w:rPr>
        <w:t>об отказе от участия в конкурсе.</w:t>
      </w:r>
    </w:p>
    <w:p w:rsidR="00A20E87" w:rsidRPr="00943E4B" w:rsidRDefault="00822557" w:rsidP="00FB2C3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7</w:t>
      </w:r>
      <w:r w:rsidR="00FB2C31" w:rsidRPr="00943E4B">
        <w:rPr>
          <w:sz w:val="26"/>
          <w:szCs w:val="26"/>
        </w:rPr>
        <w:t>.</w:t>
      </w:r>
      <w:r w:rsidR="005B23AA" w:rsidRPr="00943E4B">
        <w:rPr>
          <w:sz w:val="26"/>
          <w:szCs w:val="26"/>
        </w:rPr>
        <w:t>9</w:t>
      </w:r>
      <w:r w:rsidR="00A20E87" w:rsidRPr="00943E4B">
        <w:rPr>
          <w:sz w:val="26"/>
          <w:szCs w:val="26"/>
        </w:rPr>
        <w:t xml:space="preserve">. Решение конкурсной комиссии направляется в </w:t>
      </w:r>
      <w:r w:rsidR="00FB2C31" w:rsidRPr="00943E4B">
        <w:rPr>
          <w:sz w:val="26"/>
          <w:szCs w:val="26"/>
        </w:rPr>
        <w:t>г</w:t>
      </w:r>
      <w:r w:rsidR="00A20E87" w:rsidRPr="00943E4B">
        <w:rPr>
          <w:sz w:val="26"/>
          <w:szCs w:val="26"/>
        </w:rPr>
        <w:t xml:space="preserve">ородской Совет в течение трех </w:t>
      </w:r>
      <w:r w:rsidR="00851714" w:rsidRPr="00943E4B">
        <w:rPr>
          <w:sz w:val="26"/>
          <w:szCs w:val="26"/>
        </w:rPr>
        <w:t xml:space="preserve">рабочих </w:t>
      </w:r>
      <w:r w:rsidR="00A20E87" w:rsidRPr="00943E4B">
        <w:rPr>
          <w:sz w:val="26"/>
          <w:szCs w:val="26"/>
        </w:rPr>
        <w:t>дней со дня его принятия.</w:t>
      </w:r>
    </w:p>
    <w:p w:rsidR="00A20E87" w:rsidRPr="00943E4B" w:rsidRDefault="00822557" w:rsidP="00FB2C31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7</w:t>
      </w:r>
      <w:r w:rsidR="00FB2C31" w:rsidRPr="00943E4B">
        <w:rPr>
          <w:sz w:val="26"/>
          <w:szCs w:val="26"/>
        </w:rPr>
        <w:t>.</w:t>
      </w:r>
      <w:r w:rsidR="005B23AA" w:rsidRPr="00943E4B">
        <w:rPr>
          <w:sz w:val="26"/>
          <w:szCs w:val="26"/>
        </w:rPr>
        <w:t>10</w:t>
      </w:r>
      <w:r w:rsidR="00A20E87" w:rsidRPr="00943E4B">
        <w:rPr>
          <w:sz w:val="26"/>
          <w:szCs w:val="26"/>
        </w:rPr>
        <w:t>. Сообщение о результатах конкурса направляется в письменной форме кандидатам, принявшим участие в заседании конкурсной комиссии, в т</w:t>
      </w:r>
      <w:r w:rsidR="00851714" w:rsidRPr="00943E4B">
        <w:rPr>
          <w:sz w:val="26"/>
          <w:szCs w:val="26"/>
        </w:rPr>
        <w:t xml:space="preserve">ечение трех рабочих </w:t>
      </w:r>
      <w:r w:rsidR="00A20E87" w:rsidRPr="00943E4B">
        <w:rPr>
          <w:sz w:val="26"/>
          <w:szCs w:val="26"/>
        </w:rPr>
        <w:t>дне</w:t>
      </w:r>
      <w:r w:rsidR="00851714" w:rsidRPr="00943E4B">
        <w:rPr>
          <w:sz w:val="26"/>
          <w:szCs w:val="26"/>
        </w:rPr>
        <w:t>й</w:t>
      </w:r>
      <w:r w:rsidR="00A20E87" w:rsidRPr="00943E4B">
        <w:rPr>
          <w:sz w:val="26"/>
          <w:szCs w:val="26"/>
        </w:rPr>
        <w:t xml:space="preserve"> со дня прин</w:t>
      </w:r>
      <w:r w:rsidR="00851714" w:rsidRPr="00943E4B">
        <w:rPr>
          <w:sz w:val="26"/>
          <w:szCs w:val="26"/>
        </w:rPr>
        <w:t>ятия решения конкурсной комиссией</w:t>
      </w:r>
      <w:r w:rsidR="00A20E87" w:rsidRPr="00943E4B">
        <w:rPr>
          <w:sz w:val="26"/>
          <w:szCs w:val="26"/>
        </w:rPr>
        <w:t xml:space="preserve">. Информация о результатах конкурса также размещается в указанный срок на официальном сайте </w:t>
      </w:r>
      <w:r w:rsidR="00FB2C31" w:rsidRPr="00943E4B">
        <w:rPr>
          <w:sz w:val="26"/>
          <w:szCs w:val="26"/>
        </w:rPr>
        <w:t>г</w:t>
      </w:r>
      <w:r w:rsidR="00A20E87" w:rsidRPr="00943E4B">
        <w:rPr>
          <w:sz w:val="26"/>
          <w:szCs w:val="26"/>
        </w:rPr>
        <w:t>ородского Совета в информационно-телекоммуникационной сети "Интернет".</w:t>
      </w:r>
    </w:p>
    <w:p w:rsidR="00A20E87" w:rsidRPr="00943E4B" w:rsidRDefault="005B23AA" w:rsidP="005B23AA">
      <w:pPr>
        <w:pStyle w:val="ConsPlusNormal"/>
        <w:ind w:firstLine="709"/>
        <w:jc w:val="both"/>
        <w:rPr>
          <w:sz w:val="26"/>
          <w:szCs w:val="26"/>
        </w:rPr>
      </w:pPr>
      <w:bookmarkStart w:id="11" w:name="P293"/>
      <w:bookmarkEnd w:id="11"/>
      <w:r w:rsidRPr="00943E4B">
        <w:rPr>
          <w:sz w:val="26"/>
          <w:szCs w:val="26"/>
        </w:rPr>
        <w:t xml:space="preserve">7.11. </w:t>
      </w:r>
      <w:r w:rsidR="00851714" w:rsidRPr="00943E4B">
        <w:rPr>
          <w:sz w:val="26"/>
          <w:szCs w:val="26"/>
        </w:rPr>
        <w:t xml:space="preserve">Если в результате проведения конкурса не были выявлены претенденты, отвечающие требованиям, предъявляемым к кандидатуре на должность главы </w:t>
      </w:r>
      <w:r w:rsidRPr="00943E4B">
        <w:rPr>
          <w:sz w:val="26"/>
          <w:szCs w:val="26"/>
        </w:rPr>
        <w:t>муниципального образования</w:t>
      </w:r>
      <w:r w:rsidR="00851714" w:rsidRPr="00943E4B">
        <w:rPr>
          <w:sz w:val="26"/>
          <w:szCs w:val="26"/>
        </w:rPr>
        <w:t xml:space="preserve">, </w:t>
      </w:r>
      <w:r w:rsidRPr="00943E4B">
        <w:rPr>
          <w:sz w:val="26"/>
          <w:szCs w:val="26"/>
        </w:rPr>
        <w:t>городской Совет</w:t>
      </w:r>
      <w:r w:rsidR="00851714" w:rsidRPr="00943E4B">
        <w:rPr>
          <w:sz w:val="26"/>
          <w:szCs w:val="26"/>
        </w:rPr>
        <w:t xml:space="preserve"> принимает решение о проведении повторного конкурса.</w:t>
      </w:r>
    </w:p>
    <w:p w:rsidR="00851714" w:rsidRPr="00943E4B" w:rsidRDefault="00851714" w:rsidP="00851714">
      <w:pPr>
        <w:pStyle w:val="ConsPlusNormal"/>
        <w:ind w:firstLine="709"/>
        <w:jc w:val="both"/>
        <w:rPr>
          <w:sz w:val="26"/>
          <w:szCs w:val="26"/>
        </w:rPr>
      </w:pPr>
    </w:p>
    <w:p w:rsidR="00A20E87" w:rsidRPr="00943E4B" w:rsidRDefault="002E08D6" w:rsidP="00CD03D8">
      <w:pPr>
        <w:pStyle w:val="ConsPlusNormal"/>
        <w:ind w:firstLine="709"/>
        <w:jc w:val="center"/>
        <w:rPr>
          <w:sz w:val="26"/>
          <w:szCs w:val="26"/>
        </w:rPr>
      </w:pPr>
      <w:r w:rsidRPr="00943E4B">
        <w:rPr>
          <w:sz w:val="26"/>
          <w:szCs w:val="26"/>
        </w:rPr>
        <w:t>8</w:t>
      </w:r>
      <w:r w:rsidR="00A20E87" w:rsidRPr="00943E4B">
        <w:rPr>
          <w:sz w:val="26"/>
          <w:szCs w:val="26"/>
        </w:rPr>
        <w:t>. Заключительные положения</w:t>
      </w:r>
    </w:p>
    <w:p w:rsidR="00A20E87" w:rsidRPr="00943E4B" w:rsidRDefault="00A20E87" w:rsidP="00A20E87">
      <w:pPr>
        <w:pStyle w:val="ConsPlusNormal"/>
        <w:jc w:val="both"/>
        <w:rPr>
          <w:sz w:val="26"/>
          <w:szCs w:val="26"/>
        </w:rPr>
      </w:pPr>
    </w:p>
    <w:p w:rsidR="00BE67CF" w:rsidRPr="00943E4B" w:rsidRDefault="002E08D6" w:rsidP="00BE67CF">
      <w:pPr>
        <w:pStyle w:val="ConsPlusNormal"/>
        <w:ind w:firstLine="709"/>
        <w:jc w:val="both"/>
        <w:rPr>
          <w:sz w:val="26"/>
          <w:szCs w:val="26"/>
        </w:rPr>
      </w:pPr>
      <w:bookmarkStart w:id="12" w:name="P307"/>
      <w:bookmarkEnd w:id="12"/>
      <w:r w:rsidRPr="00943E4B">
        <w:rPr>
          <w:sz w:val="26"/>
          <w:szCs w:val="26"/>
        </w:rPr>
        <w:t>8</w:t>
      </w:r>
      <w:r w:rsidR="00CD03D8" w:rsidRPr="00943E4B">
        <w:rPr>
          <w:sz w:val="26"/>
          <w:szCs w:val="26"/>
        </w:rPr>
        <w:t xml:space="preserve">.1. </w:t>
      </w:r>
      <w:r w:rsidR="00BE67CF" w:rsidRPr="00943E4B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20E87" w:rsidRDefault="00BE67CF" w:rsidP="00BE67CF">
      <w:pPr>
        <w:pStyle w:val="ConsPlusNormal"/>
        <w:ind w:firstLine="709"/>
        <w:jc w:val="both"/>
        <w:rPr>
          <w:sz w:val="26"/>
          <w:szCs w:val="26"/>
        </w:rPr>
      </w:pPr>
      <w:r w:rsidRPr="00943E4B">
        <w:rPr>
          <w:sz w:val="26"/>
          <w:szCs w:val="26"/>
        </w:rPr>
        <w:t>8.2. Кандидат вправе обжаловать решение конкурсной комиссии в соответствии с законодательством Российской Федерации.</w:t>
      </w:r>
    </w:p>
    <w:p w:rsidR="000B5D73" w:rsidRPr="00FF6ECA" w:rsidRDefault="000B5D73" w:rsidP="000B5D73">
      <w:pPr>
        <w:pStyle w:val="ConsPlusNormal"/>
        <w:ind w:firstLine="709"/>
        <w:jc w:val="both"/>
        <w:rPr>
          <w:sz w:val="26"/>
          <w:szCs w:val="26"/>
          <w:highlight w:val="yellow"/>
        </w:rPr>
      </w:pPr>
      <w:r w:rsidRPr="00FF6ECA">
        <w:rPr>
          <w:sz w:val="26"/>
          <w:szCs w:val="26"/>
        </w:rPr>
        <w:t>8.3. После принятия городским Советом решения об избрании главы муни</w:t>
      </w:r>
      <w:r w:rsidR="00C33F3A" w:rsidRPr="00FF6ECA">
        <w:rPr>
          <w:sz w:val="26"/>
          <w:szCs w:val="26"/>
        </w:rPr>
        <w:t xml:space="preserve">ципального образования, </w:t>
      </w:r>
      <w:r w:rsidRPr="00FF6ECA">
        <w:rPr>
          <w:sz w:val="26"/>
          <w:szCs w:val="26"/>
        </w:rPr>
        <w:t xml:space="preserve">документы, указанные в пункте 5.1 настоящего </w:t>
      </w:r>
      <w:r w:rsidR="00C33F3A" w:rsidRPr="00FF6ECA">
        <w:rPr>
          <w:sz w:val="26"/>
          <w:szCs w:val="26"/>
        </w:rPr>
        <w:t>П</w:t>
      </w:r>
      <w:r w:rsidRPr="00FF6ECA">
        <w:rPr>
          <w:sz w:val="26"/>
          <w:szCs w:val="26"/>
        </w:rPr>
        <w:t>оложения</w:t>
      </w:r>
      <w:r w:rsidR="00C33F3A" w:rsidRPr="00FF6ECA">
        <w:rPr>
          <w:sz w:val="26"/>
          <w:szCs w:val="26"/>
        </w:rPr>
        <w:t xml:space="preserve"> </w:t>
      </w:r>
      <w:r w:rsidRPr="00FF6ECA">
        <w:rPr>
          <w:sz w:val="26"/>
          <w:szCs w:val="26"/>
        </w:rPr>
        <w:t>передаются городским Советом в администрацию муниципального образования "Городской округ "Город Нарьян-Мар"</w:t>
      </w:r>
      <w:r w:rsidR="00C33F3A" w:rsidRPr="00FF6ECA">
        <w:rPr>
          <w:sz w:val="26"/>
          <w:szCs w:val="26"/>
        </w:rPr>
        <w:t>.</w:t>
      </w:r>
      <w:r w:rsidRPr="00FF6ECA">
        <w:rPr>
          <w:sz w:val="26"/>
          <w:szCs w:val="26"/>
          <w:highlight w:val="yellow"/>
        </w:rPr>
        <w:t xml:space="preserve"> </w:t>
      </w:r>
      <w:r w:rsidR="00C33F3A" w:rsidRPr="00FF6ECA">
        <w:rPr>
          <w:sz w:val="26"/>
          <w:szCs w:val="26"/>
          <w:highlight w:val="yellow"/>
        </w:rPr>
        <w:t xml:space="preserve"> </w:t>
      </w:r>
    </w:p>
    <w:p w:rsidR="00355E01" w:rsidRDefault="00F22EA9" w:rsidP="000B5D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55E01" w:rsidRDefault="00355E01" w:rsidP="000B5D73">
      <w:pPr>
        <w:pStyle w:val="ConsPlusNormal"/>
        <w:ind w:firstLine="709"/>
        <w:jc w:val="both"/>
        <w:rPr>
          <w:sz w:val="26"/>
          <w:szCs w:val="26"/>
        </w:rPr>
      </w:pPr>
    </w:p>
    <w:p w:rsidR="00355E01" w:rsidRDefault="00355E01" w:rsidP="00F22EA9">
      <w:pPr>
        <w:pStyle w:val="ConsPlusNormal"/>
        <w:jc w:val="both"/>
        <w:rPr>
          <w:sz w:val="26"/>
          <w:szCs w:val="26"/>
        </w:rPr>
      </w:pPr>
    </w:p>
    <w:p w:rsidR="00355E01" w:rsidRPr="000B5D73" w:rsidRDefault="00355E01" w:rsidP="00F22EA9">
      <w:pPr>
        <w:pStyle w:val="ConsPlusNormal"/>
        <w:jc w:val="both"/>
        <w:rPr>
          <w:b/>
          <w:sz w:val="26"/>
          <w:szCs w:val="26"/>
        </w:rPr>
      </w:pPr>
    </w:p>
    <w:p w:rsidR="008B3ADE" w:rsidRDefault="008B3ADE" w:rsidP="00A20E87">
      <w:pPr>
        <w:pStyle w:val="ConsPlusNormal"/>
        <w:jc w:val="right"/>
        <w:rPr>
          <w:sz w:val="26"/>
          <w:szCs w:val="26"/>
        </w:rPr>
      </w:pPr>
    </w:p>
    <w:p w:rsidR="008B3ADE" w:rsidRDefault="008B3ADE" w:rsidP="00A20E87">
      <w:pPr>
        <w:pStyle w:val="ConsPlusNormal"/>
        <w:jc w:val="right"/>
        <w:rPr>
          <w:sz w:val="26"/>
          <w:szCs w:val="26"/>
        </w:rPr>
      </w:pPr>
    </w:p>
    <w:p w:rsidR="008B3ADE" w:rsidRDefault="008B3ADE" w:rsidP="00A20E87">
      <w:pPr>
        <w:pStyle w:val="ConsPlusNormal"/>
        <w:jc w:val="right"/>
        <w:rPr>
          <w:sz w:val="26"/>
          <w:szCs w:val="26"/>
        </w:rPr>
      </w:pPr>
    </w:p>
    <w:p w:rsidR="008B3ADE" w:rsidRDefault="008B3ADE" w:rsidP="00A20E87">
      <w:pPr>
        <w:pStyle w:val="ConsPlusNormal"/>
        <w:jc w:val="right"/>
        <w:rPr>
          <w:sz w:val="26"/>
          <w:szCs w:val="26"/>
        </w:rPr>
      </w:pPr>
    </w:p>
    <w:p w:rsidR="008B3ADE" w:rsidRDefault="008B3ADE" w:rsidP="00FF6ECA">
      <w:pPr>
        <w:pStyle w:val="ConsPlusNormal"/>
        <w:rPr>
          <w:sz w:val="26"/>
          <w:szCs w:val="26"/>
        </w:rPr>
      </w:pPr>
    </w:p>
    <w:p w:rsidR="00A20E87" w:rsidRPr="00943E4B" w:rsidRDefault="00FC7C9D" w:rsidP="00A20E87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>Приложение</w:t>
      </w:r>
      <w:r w:rsidR="00A20E87" w:rsidRPr="00943E4B">
        <w:rPr>
          <w:sz w:val="26"/>
          <w:szCs w:val="26"/>
        </w:rPr>
        <w:t xml:space="preserve"> 1</w:t>
      </w:r>
    </w:p>
    <w:p w:rsidR="00A20E87" w:rsidRPr="00943E4B" w:rsidRDefault="00A20E87" w:rsidP="00A20E87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 xml:space="preserve">к Положению </w:t>
      </w:r>
      <w:r w:rsidR="00FF6ECA">
        <w:rPr>
          <w:sz w:val="26"/>
          <w:szCs w:val="26"/>
        </w:rPr>
        <w:t>"О</w:t>
      </w:r>
      <w:r w:rsidRPr="00943E4B">
        <w:rPr>
          <w:sz w:val="26"/>
          <w:szCs w:val="26"/>
        </w:rPr>
        <w:t xml:space="preserve"> порядке проведения</w:t>
      </w:r>
    </w:p>
    <w:p w:rsidR="00A20E87" w:rsidRPr="00943E4B" w:rsidRDefault="00A20E87" w:rsidP="00A20E87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>конкурса по отбору кандидатур на должность</w:t>
      </w:r>
    </w:p>
    <w:p w:rsidR="00A20E87" w:rsidRPr="00943E4B" w:rsidRDefault="00A20E87" w:rsidP="00A20E87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>главы муниципального образования</w:t>
      </w:r>
    </w:p>
    <w:p w:rsidR="00A20E87" w:rsidRPr="00943E4B" w:rsidRDefault="00A20E87" w:rsidP="00A20E87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>"Город</w:t>
      </w:r>
      <w:r w:rsidR="00A161ED" w:rsidRPr="00943E4B">
        <w:rPr>
          <w:sz w:val="26"/>
          <w:szCs w:val="26"/>
        </w:rPr>
        <w:t>ской округ</w:t>
      </w:r>
      <w:r w:rsidR="00137F36" w:rsidRPr="00943E4B">
        <w:rPr>
          <w:sz w:val="26"/>
          <w:szCs w:val="26"/>
        </w:rPr>
        <w:t xml:space="preserve"> </w:t>
      </w:r>
      <w:r w:rsidR="00A161ED" w:rsidRPr="00943E4B">
        <w:rPr>
          <w:sz w:val="26"/>
          <w:szCs w:val="26"/>
        </w:rPr>
        <w:t>"Город</w:t>
      </w:r>
      <w:r w:rsidRPr="00943E4B">
        <w:rPr>
          <w:sz w:val="26"/>
          <w:szCs w:val="26"/>
        </w:rPr>
        <w:t xml:space="preserve"> Н</w:t>
      </w:r>
      <w:r w:rsidR="00A161ED" w:rsidRPr="00943E4B">
        <w:rPr>
          <w:sz w:val="26"/>
          <w:szCs w:val="26"/>
        </w:rPr>
        <w:t>арьян-Мар</w:t>
      </w:r>
      <w:r w:rsidRPr="00943E4B">
        <w:rPr>
          <w:sz w:val="26"/>
          <w:szCs w:val="26"/>
        </w:rPr>
        <w:t>"</w:t>
      </w:r>
    </w:p>
    <w:p w:rsidR="00A20E87" w:rsidRPr="00943E4B" w:rsidRDefault="00A20E87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F86B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86B45" w:rsidRPr="00943E4B" w:rsidRDefault="00F86B45" w:rsidP="00F86B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20E87" w:rsidRPr="00943E4B" w:rsidRDefault="00137F36" w:rsidP="00F86B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В к</w:t>
      </w:r>
      <w:r w:rsidR="00A20E87" w:rsidRPr="00943E4B">
        <w:rPr>
          <w:rFonts w:ascii="Times New Roman" w:hAnsi="Times New Roman" w:cs="Times New Roman"/>
          <w:sz w:val="26"/>
          <w:szCs w:val="26"/>
        </w:rPr>
        <w:t>онкурсн</w:t>
      </w:r>
      <w:r w:rsidRPr="00943E4B">
        <w:rPr>
          <w:rFonts w:ascii="Times New Roman" w:hAnsi="Times New Roman" w:cs="Times New Roman"/>
          <w:sz w:val="26"/>
          <w:szCs w:val="26"/>
        </w:rPr>
        <w:t>ую</w:t>
      </w:r>
      <w:r w:rsidR="00A20E87" w:rsidRPr="00943E4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Pr="00943E4B">
        <w:rPr>
          <w:rFonts w:ascii="Times New Roman" w:hAnsi="Times New Roman" w:cs="Times New Roman"/>
          <w:sz w:val="26"/>
          <w:szCs w:val="26"/>
        </w:rPr>
        <w:t>ю</w:t>
      </w:r>
      <w:r w:rsidR="00A20E87" w:rsidRPr="00943E4B">
        <w:rPr>
          <w:rFonts w:ascii="Times New Roman" w:hAnsi="Times New Roman" w:cs="Times New Roman"/>
          <w:sz w:val="26"/>
          <w:szCs w:val="26"/>
        </w:rPr>
        <w:t xml:space="preserve"> по проведению</w:t>
      </w:r>
    </w:p>
    <w:p w:rsidR="008B6AB3" w:rsidRPr="00943E4B" w:rsidRDefault="00A20E87" w:rsidP="00F86B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конкурса по отбору кандидатур</w:t>
      </w:r>
      <w:r w:rsidR="008B6AB3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на должность</w:t>
      </w:r>
    </w:p>
    <w:p w:rsidR="008B6AB3" w:rsidRPr="00943E4B" w:rsidRDefault="00A20E87" w:rsidP="00F86B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 xml:space="preserve"> главы муниципального</w:t>
      </w:r>
      <w:r w:rsidR="008B6AB3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образования</w:t>
      </w:r>
    </w:p>
    <w:p w:rsidR="00A20E87" w:rsidRPr="00943E4B" w:rsidRDefault="00A20E87" w:rsidP="00F86B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"Город</w:t>
      </w:r>
      <w:r w:rsidR="00F86B45" w:rsidRPr="00943E4B">
        <w:rPr>
          <w:rFonts w:ascii="Times New Roman" w:hAnsi="Times New Roman" w:cs="Times New Roman"/>
          <w:sz w:val="26"/>
          <w:szCs w:val="26"/>
        </w:rPr>
        <w:t>ской округ</w:t>
      </w:r>
      <w:r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="00F86B45" w:rsidRPr="00943E4B">
        <w:rPr>
          <w:rFonts w:ascii="Times New Roman" w:hAnsi="Times New Roman" w:cs="Times New Roman"/>
          <w:sz w:val="26"/>
          <w:szCs w:val="26"/>
        </w:rPr>
        <w:t xml:space="preserve">"Город </w:t>
      </w:r>
      <w:r w:rsidRPr="00943E4B">
        <w:rPr>
          <w:rFonts w:ascii="Times New Roman" w:hAnsi="Times New Roman" w:cs="Times New Roman"/>
          <w:sz w:val="26"/>
          <w:szCs w:val="26"/>
        </w:rPr>
        <w:t>Н</w:t>
      </w:r>
      <w:r w:rsidR="00F86B45" w:rsidRPr="00943E4B">
        <w:rPr>
          <w:rFonts w:ascii="Times New Roman" w:hAnsi="Times New Roman" w:cs="Times New Roman"/>
          <w:sz w:val="26"/>
          <w:szCs w:val="26"/>
        </w:rPr>
        <w:t>арьян-Мар</w:t>
      </w:r>
      <w:r w:rsidRPr="00943E4B">
        <w:rPr>
          <w:rFonts w:ascii="Times New Roman" w:hAnsi="Times New Roman" w:cs="Times New Roman"/>
          <w:sz w:val="26"/>
          <w:szCs w:val="26"/>
        </w:rPr>
        <w:t>"</w:t>
      </w:r>
    </w:p>
    <w:p w:rsidR="00A20E87" w:rsidRPr="00943E4B" w:rsidRDefault="00A20E87" w:rsidP="00F86B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от_______________________________</w:t>
      </w:r>
    </w:p>
    <w:p w:rsidR="00A20E87" w:rsidRPr="00943E4B" w:rsidRDefault="00A20E87" w:rsidP="00F86B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20E87" w:rsidRPr="00943E4B" w:rsidRDefault="00A20E87" w:rsidP="00F86B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20E87" w:rsidRPr="00943E4B" w:rsidRDefault="00A20E87" w:rsidP="00F86B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943E4B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943E4B">
        <w:rPr>
          <w:rFonts w:ascii="Times New Roman" w:hAnsi="Times New Roman" w:cs="Times New Roman"/>
          <w:sz w:val="26"/>
          <w:szCs w:val="26"/>
        </w:rPr>
        <w:t>_________</w:t>
      </w:r>
    </w:p>
    <w:p w:rsidR="00A20E87" w:rsidRPr="00943E4B" w:rsidRDefault="00A20E87" w:rsidP="00F86B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20E87" w:rsidRPr="00943E4B" w:rsidRDefault="00A20E87" w:rsidP="00F86B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20E87" w:rsidRPr="00943E4B" w:rsidRDefault="00A20E87" w:rsidP="00F86B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43E4B">
        <w:rPr>
          <w:rFonts w:ascii="Times New Roman" w:hAnsi="Times New Roman" w:cs="Times New Roman"/>
          <w:sz w:val="26"/>
          <w:szCs w:val="26"/>
        </w:rPr>
        <w:t>индекс:_</w:t>
      </w:r>
      <w:proofErr w:type="gramEnd"/>
      <w:r w:rsidRPr="00943E4B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20E87" w:rsidRPr="00943E4B" w:rsidRDefault="00A20E87" w:rsidP="00F86B4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43E4B">
        <w:rPr>
          <w:rFonts w:ascii="Times New Roman" w:hAnsi="Times New Roman" w:cs="Times New Roman"/>
          <w:sz w:val="26"/>
          <w:szCs w:val="26"/>
        </w:rPr>
        <w:t>телефон:_</w:t>
      </w:r>
      <w:proofErr w:type="gramEnd"/>
      <w:r w:rsidRPr="00943E4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6B45" w:rsidRPr="00943E4B" w:rsidRDefault="00F86B45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0E87" w:rsidRPr="00943E4B" w:rsidRDefault="00A20E87" w:rsidP="00F86B4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333"/>
      <w:bookmarkEnd w:id="13"/>
      <w:r w:rsidRPr="00943E4B">
        <w:rPr>
          <w:rFonts w:ascii="Times New Roman" w:hAnsi="Times New Roman" w:cs="Times New Roman"/>
          <w:sz w:val="26"/>
          <w:szCs w:val="26"/>
        </w:rPr>
        <w:t>ЗАЯВЛЕНИЕ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0E87" w:rsidRPr="00943E4B" w:rsidRDefault="00A20E87" w:rsidP="00F86B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Прошу допустить меня до участия в конкурсе по отбору кандидатур на</w:t>
      </w:r>
      <w:r w:rsidR="00F86B45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должность главы муниципального образования "Город</w:t>
      </w:r>
      <w:r w:rsidR="00F86B45" w:rsidRPr="00943E4B">
        <w:rPr>
          <w:rFonts w:ascii="Times New Roman" w:hAnsi="Times New Roman" w:cs="Times New Roman"/>
          <w:sz w:val="26"/>
          <w:szCs w:val="26"/>
        </w:rPr>
        <w:t>ской округ "Город Нарьян-Мар"</w:t>
      </w:r>
      <w:r w:rsidRPr="00943E4B">
        <w:rPr>
          <w:rFonts w:ascii="Times New Roman" w:hAnsi="Times New Roman" w:cs="Times New Roman"/>
          <w:sz w:val="26"/>
          <w:szCs w:val="26"/>
        </w:rPr>
        <w:t>.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F86B45" w:rsidRPr="00943E4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43E4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 xml:space="preserve">       дата                             </w:t>
      </w:r>
      <w:r w:rsidR="00F86B45" w:rsidRPr="00943E4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43E4B">
        <w:rPr>
          <w:rFonts w:ascii="Times New Roman" w:hAnsi="Times New Roman" w:cs="Times New Roman"/>
          <w:sz w:val="26"/>
          <w:szCs w:val="26"/>
        </w:rPr>
        <w:t xml:space="preserve">                     подпись</w:t>
      </w:r>
    </w:p>
    <w:p w:rsidR="00A20E87" w:rsidRPr="00943E4B" w:rsidRDefault="00A20E87" w:rsidP="00A20E87">
      <w:pPr>
        <w:pStyle w:val="ConsPlusNormal"/>
        <w:jc w:val="both"/>
        <w:rPr>
          <w:sz w:val="26"/>
          <w:szCs w:val="26"/>
        </w:rPr>
      </w:pPr>
    </w:p>
    <w:p w:rsidR="00A20E87" w:rsidRPr="00943E4B" w:rsidRDefault="00A20E87" w:rsidP="00A20E87">
      <w:pPr>
        <w:pStyle w:val="ConsPlusNormal"/>
        <w:jc w:val="both"/>
        <w:rPr>
          <w:sz w:val="26"/>
          <w:szCs w:val="26"/>
        </w:rPr>
      </w:pPr>
    </w:p>
    <w:p w:rsidR="00A20E87" w:rsidRPr="00943E4B" w:rsidRDefault="00A20E87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both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both"/>
        <w:rPr>
          <w:sz w:val="26"/>
          <w:szCs w:val="26"/>
        </w:rPr>
      </w:pPr>
    </w:p>
    <w:p w:rsidR="00A20E87" w:rsidRPr="00943E4B" w:rsidRDefault="00FC7C9D" w:rsidP="00A20E87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>Приложение</w:t>
      </w:r>
      <w:r w:rsidR="00A20E87" w:rsidRPr="00943E4B">
        <w:rPr>
          <w:sz w:val="26"/>
          <w:szCs w:val="26"/>
        </w:rPr>
        <w:t xml:space="preserve"> 2</w:t>
      </w:r>
    </w:p>
    <w:p w:rsidR="00A20E87" w:rsidRPr="00943E4B" w:rsidRDefault="00A20E87" w:rsidP="00A20E87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 xml:space="preserve">к Положению </w:t>
      </w:r>
      <w:r w:rsidR="00FF6ECA">
        <w:rPr>
          <w:sz w:val="26"/>
          <w:szCs w:val="26"/>
        </w:rPr>
        <w:t>"О</w:t>
      </w:r>
      <w:r w:rsidRPr="00943E4B">
        <w:rPr>
          <w:sz w:val="26"/>
          <w:szCs w:val="26"/>
        </w:rPr>
        <w:t xml:space="preserve"> порядке проведения</w:t>
      </w:r>
    </w:p>
    <w:p w:rsidR="00A20E87" w:rsidRPr="00943E4B" w:rsidRDefault="00A20E87" w:rsidP="00A20E87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>конкурса по отбору кандидатур на должность</w:t>
      </w:r>
    </w:p>
    <w:p w:rsidR="00A20E87" w:rsidRPr="00943E4B" w:rsidRDefault="00A20E87" w:rsidP="00A20E87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>главы муниципального образования</w:t>
      </w:r>
    </w:p>
    <w:p w:rsidR="00A20E87" w:rsidRPr="00943E4B" w:rsidRDefault="00A20E87" w:rsidP="00A20E87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>"Город</w:t>
      </w:r>
      <w:r w:rsidR="00F86B45" w:rsidRPr="00943E4B">
        <w:rPr>
          <w:sz w:val="26"/>
          <w:szCs w:val="26"/>
        </w:rPr>
        <w:t>ской округ "Город Нарьян-Мар"</w:t>
      </w:r>
    </w:p>
    <w:p w:rsidR="00F86B45" w:rsidRPr="00943E4B" w:rsidRDefault="00F86B45" w:rsidP="00A20E87">
      <w:pPr>
        <w:pStyle w:val="ConsPlusNormal"/>
        <w:jc w:val="right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right"/>
        <w:rPr>
          <w:sz w:val="26"/>
          <w:szCs w:val="26"/>
        </w:rPr>
      </w:pPr>
    </w:p>
    <w:p w:rsidR="00F86B45" w:rsidRPr="00943E4B" w:rsidRDefault="00F86B45" w:rsidP="00A20E87">
      <w:pPr>
        <w:pStyle w:val="ConsPlusNormal"/>
        <w:jc w:val="right"/>
        <w:rPr>
          <w:sz w:val="26"/>
          <w:szCs w:val="26"/>
        </w:rPr>
      </w:pPr>
    </w:p>
    <w:p w:rsidR="00A20E87" w:rsidRPr="00943E4B" w:rsidRDefault="00A20E87" w:rsidP="00A20E87">
      <w:pPr>
        <w:pStyle w:val="ConsPlusNormal"/>
        <w:jc w:val="both"/>
        <w:rPr>
          <w:sz w:val="26"/>
          <w:szCs w:val="26"/>
        </w:rPr>
      </w:pPr>
    </w:p>
    <w:p w:rsidR="00A20E87" w:rsidRPr="00943E4B" w:rsidRDefault="00A20E87" w:rsidP="00B37AD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351"/>
      <w:bookmarkEnd w:id="14"/>
      <w:r w:rsidRPr="00943E4B">
        <w:rPr>
          <w:rFonts w:ascii="Times New Roman" w:hAnsi="Times New Roman" w:cs="Times New Roman"/>
          <w:sz w:val="26"/>
          <w:szCs w:val="26"/>
        </w:rPr>
        <w:t>СОГЛАСИЕ</w:t>
      </w:r>
    </w:p>
    <w:p w:rsidR="00A20E87" w:rsidRPr="00943E4B" w:rsidRDefault="00A20E87" w:rsidP="00B37AD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E4B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943E4B">
        <w:rPr>
          <w:rFonts w:ascii="Times New Roman" w:hAnsi="Times New Roman" w:cs="Times New Roman"/>
          <w:sz w:val="26"/>
          <w:szCs w:val="26"/>
        </w:rPr>
        <w:t>____________________________________________________________________,</w:t>
      </w:r>
    </w:p>
    <w:p w:rsidR="00A20E87" w:rsidRPr="00FF6ECA" w:rsidRDefault="00A20E87" w:rsidP="00A20E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3E4B">
        <w:rPr>
          <w:rFonts w:ascii="Times New Roman" w:hAnsi="Times New Roman" w:cs="Times New Roman"/>
          <w:sz w:val="26"/>
          <w:szCs w:val="26"/>
        </w:rPr>
        <w:t xml:space="preserve">   </w:t>
      </w:r>
      <w:r w:rsidR="00B37ADF" w:rsidRPr="00943E4B">
        <w:rPr>
          <w:rFonts w:ascii="Times New Roman" w:hAnsi="Times New Roman" w:cs="Times New Roman"/>
          <w:sz w:val="26"/>
          <w:szCs w:val="26"/>
        </w:rPr>
        <w:t xml:space="preserve">    </w:t>
      </w:r>
      <w:r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="00FF6EC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F6ECA">
        <w:rPr>
          <w:rFonts w:ascii="Times New Roman" w:hAnsi="Times New Roman" w:cs="Times New Roman"/>
          <w:sz w:val="22"/>
          <w:szCs w:val="22"/>
        </w:rPr>
        <w:t>(фамилия, имя, отчество субъекта персональных данных, год рождения)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место жительства: _______________________________________________________,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</w:t>
      </w:r>
      <w:r w:rsidR="00DD323F" w:rsidRPr="00943E4B">
        <w:rPr>
          <w:rFonts w:ascii="Times New Roman" w:hAnsi="Times New Roman" w:cs="Times New Roman"/>
          <w:sz w:val="26"/>
          <w:szCs w:val="26"/>
        </w:rPr>
        <w:t>_</w:t>
      </w:r>
      <w:r w:rsidRPr="00943E4B">
        <w:rPr>
          <w:rFonts w:ascii="Times New Roman" w:hAnsi="Times New Roman" w:cs="Times New Roman"/>
          <w:sz w:val="26"/>
          <w:szCs w:val="26"/>
        </w:rPr>
        <w:t>____________________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A20E87" w:rsidRPr="00FF6ECA" w:rsidRDefault="00A20E87" w:rsidP="00A20E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3E4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F6EC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FF6ECA">
        <w:rPr>
          <w:rFonts w:ascii="Times New Roman" w:hAnsi="Times New Roman" w:cs="Times New Roman"/>
          <w:sz w:val="22"/>
          <w:szCs w:val="22"/>
        </w:rPr>
        <w:t>(паспорт: серия, номер, дата выдачи, кем выдан)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 xml:space="preserve">даю свое согласие Совету </w:t>
      </w:r>
      <w:r w:rsidR="00B37ADF" w:rsidRPr="00943E4B">
        <w:rPr>
          <w:rFonts w:ascii="Times New Roman" w:hAnsi="Times New Roman" w:cs="Times New Roman"/>
          <w:sz w:val="26"/>
          <w:szCs w:val="26"/>
        </w:rPr>
        <w:t>городского округа "Город Нарьян-Мар"</w:t>
      </w:r>
      <w:r w:rsidR="003E752B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на обработку (включая сбор, систематизацию, накопление,</w:t>
      </w:r>
      <w:r w:rsidR="003E752B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хранение, уточнение (обновление, изменение), использование, распространение</w:t>
      </w:r>
      <w:r w:rsidR="003E752B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="00FF6ECA">
        <w:rPr>
          <w:rFonts w:ascii="Times New Roman" w:hAnsi="Times New Roman" w:cs="Times New Roman"/>
          <w:sz w:val="26"/>
          <w:szCs w:val="26"/>
        </w:rPr>
        <w:t xml:space="preserve">(в том числе передачу), </w:t>
      </w:r>
      <w:r w:rsidRPr="00943E4B">
        <w:rPr>
          <w:rFonts w:ascii="Times New Roman" w:hAnsi="Times New Roman" w:cs="Times New Roman"/>
          <w:sz w:val="26"/>
          <w:szCs w:val="26"/>
        </w:rPr>
        <w:t>обезличивание, блокирование, уничтожение) моих</w:t>
      </w:r>
      <w:r w:rsidR="003E752B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персональных данных: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паспортные данные;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образование;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гражданство;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адрес места жительства и адрес фактического проживания;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сведения о наличии (отсутствии) судимости и (или) факта уголовного</w:t>
      </w:r>
      <w:r w:rsidR="00D264E4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преследования либо о прекращении уголовного преследования.</w:t>
      </w:r>
    </w:p>
    <w:p w:rsidR="00D264E4" w:rsidRPr="00943E4B" w:rsidRDefault="00D264E4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0E87" w:rsidRPr="00943E4B" w:rsidRDefault="00A20E87" w:rsidP="00D264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Настоящее согласие действует бессрочно.</w:t>
      </w:r>
    </w:p>
    <w:p w:rsidR="00A20E87" w:rsidRPr="00943E4B" w:rsidRDefault="00A20E87" w:rsidP="00D264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Отзыв согласия на обработку персональных данных осуществляется на</w:t>
      </w:r>
      <w:r w:rsidR="00D264E4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основании письменного заявления субъекта персональных данных, направленного</w:t>
      </w:r>
      <w:r w:rsidR="00D264E4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в адрес оператора.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________________     ____________________     _______________________</w:t>
      </w:r>
    </w:p>
    <w:p w:rsidR="00A20E87" w:rsidRPr="00FF6ECA" w:rsidRDefault="00A20E87" w:rsidP="00A20E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3E4B">
        <w:rPr>
          <w:rFonts w:ascii="Times New Roman" w:hAnsi="Times New Roman" w:cs="Times New Roman"/>
          <w:sz w:val="26"/>
          <w:szCs w:val="26"/>
        </w:rPr>
        <w:t xml:space="preserve">     </w:t>
      </w:r>
      <w:r w:rsidRPr="00FF6EC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FF6ECA">
        <w:rPr>
          <w:rFonts w:ascii="Times New Roman" w:hAnsi="Times New Roman" w:cs="Times New Roman"/>
          <w:sz w:val="22"/>
          <w:szCs w:val="22"/>
        </w:rPr>
        <w:t>дата)</w:t>
      </w:r>
      <w:r w:rsidRPr="00943E4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943E4B">
        <w:rPr>
          <w:rFonts w:ascii="Times New Roman" w:hAnsi="Times New Roman" w:cs="Times New Roman"/>
          <w:sz w:val="26"/>
          <w:szCs w:val="26"/>
        </w:rPr>
        <w:t xml:space="preserve">     </w:t>
      </w:r>
      <w:r w:rsidR="00B90F01" w:rsidRPr="00943E4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43E4B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6ECA">
        <w:rPr>
          <w:rFonts w:ascii="Times New Roman" w:hAnsi="Times New Roman" w:cs="Times New Roman"/>
          <w:sz w:val="22"/>
          <w:szCs w:val="22"/>
        </w:rPr>
        <w:t>(подпись)</w:t>
      </w:r>
      <w:r w:rsidRPr="00943E4B">
        <w:rPr>
          <w:rFonts w:ascii="Times New Roman" w:hAnsi="Times New Roman" w:cs="Times New Roman"/>
          <w:sz w:val="26"/>
          <w:szCs w:val="26"/>
        </w:rPr>
        <w:t xml:space="preserve">         </w:t>
      </w:r>
      <w:r w:rsidR="00B90F01" w:rsidRPr="00943E4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43E4B">
        <w:rPr>
          <w:rFonts w:ascii="Times New Roman" w:hAnsi="Times New Roman" w:cs="Times New Roman"/>
          <w:sz w:val="26"/>
          <w:szCs w:val="26"/>
        </w:rPr>
        <w:t xml:space="preserve">   </w:t>
      </w:r>
      <w:r w:rsidR="00FF6ECA">
        <w:rPr>
          <w:rFonts w:ascii="Times New Roman" w:hAnsi="Times New Roman" w:cs="Times New Roman"/>
          <w:sz w:val="26"/>
          <w:szCs w:val="26"/>
        </w:rPr>
        <w:t xml:space="preserve">      </w:t>
      </w:r>
      <w:r w:rsidRPr="00FF6EC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0E87" w:rsidRPr="00943E4B" w:rsidRDefault="00A20E87" w:rsidP="00D264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Подтверждаю</w:t>
      </w:r>
      <w:r w:rsidR="00D264E4" w:rsidRPr="00943E4B">
        <w:rPr>
          <w:rFonts w:ascii="Times New Roman" w:hAnsi="Times New Roman" w:cs="Times New Roman"/>
          <w:sz w:val="26"/>
          <w:szCs w:val="26"/>
        </w:rPr>
        <w:t xml:space="preserve">, </w:t>
      </w:r>
      <w:r w:rsidRPr="00943E4B">
        <w:rPr>
          <w:rFonts w:ascii="Times New Roman" w:hAnsi="Times New Roman" w:cs="Times New Roman"/>
          <w:sz w:val="26"/>
          <w:szCs w:val="26"/>
        </w:rPr>
        <w:t xml:space="preserve">что ознакомлен(а) с </w:t>
      </w:r>
      <w:r w:rsidR="00D264E4" w:rsidRPr="00943E4B">
        <w:rPr>
          <w:rFonts w:ascii="Times New Roman" w:hAnsi="Times New Roman" w:cs="Times New Roman"/>
          <w:sz w:val="26"/>
          <w:szCs w:val="26"/>
        </w:rPr>
        <w:t>Федеральным</w:t>
      </w:r>
      <w:r w:rsidRPr="00943E4B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943E4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43E4B">
        <w:rPr>
          <w:rFonts w:ascii="Times New Roman" w:hAnsi="Times New Roman" w:cs="Times New Roman"/>
          <w:sz w:val="26"/>
          <w:szCs w:val="26"/>
        </w:rPr>
        <w:t xml:space="preserve"> от 27.07.2006</w:t>
      </w:r>
      <w:r w:rsidR="00FF6ECA">
        <w:rPr>
          <w:rFonts w:ascii="Times New Roman" w:hAnsi="Times New Roman" w:cs="Times New Roman"/>
          <w:sz w:val="26"/>
          <w:szCs w:val="26"/>
        </w:rPr>
        <w:t xml:space="preserve"> </w:t>
      </w:r>
      <w:r w:rsidR="00D264E4" w:rsidRPr="00943E4B">
        <w:rPr>
          <w:rFonts w:ascii="Times New Roman" w:hAnsi="Times New Roman" w:cs="Times New Roman"/>
          <w:sz w:val="26"/>
          <w:szCs w:val="26"/>
        </w:rPr>
        <w:t>№</w:t>
      </w:r>
      <w:r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lastRenderedPageBreak/>
        <w:t xml:space="preserve">152-ФЗ </w:t>
      </w:r>
      <w:r w:rsidR="00D264E4" w:rsidRPr="00943E4B">
        <w:rPr>
          <w:rFonts w:ascii="Times New Roman" w:hAnsi="Times New Roman" w:cs="Times New Roman"/>
          <w:sz w:val="26"/>
          <w:szCs w:val="26"/>
        </w:rPr>
        <w:t>"О</w:t>
      </w:r>
      <w:r w:rsidRPr="00943E4B">
        <w:rPr>
          <w:rFonts w:ascii="Times New Roman" w:hAnsi="Times New Roman" w:cs="Times New Roman"/>
          <w:sz w:val="26"/>
          <w:szCs w:val="26"/>
        </w:rPr>
        <w:t xml:space="preserve"> персональных данных", права и обязанности в области защиты</w:t>
      </w:r>
      <w:r w:rsidR="00D264E4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персональных данных мне разъяснены.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________________     ____________________     _______________________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="00D264E4" w:rsidRPr="00943E4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43E4B">
        <w:rPr>
          <w:rFonts w:ascii="Times New Roman" w:hAnsi="Times New Roman" w:cs="Times New Roman"/>
          <w:sz w:val="26"/>
          <w:szCs w:val="26"/>
        </w:rPr>
        <w:t xml:space="preserve">    </w:t>
      </w:r>
      <w:r w:rsidRPr="00FF6EC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FF6ECA">
        <w:rPr>
          <w:rFonts w:ascii="Times New Roman" w:hAnsi="Times New Roman" w:cs="Times New Roman"/>
          <w:sz w:val="22"/>
          <w:szCs w:val="22"/>
        </w:rPr>
        <w:t>дата)</w:t>
      </w:r>
      <w:r w:rsidRPr="00943E4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943E4B">
        <w:rPr>
          <w:rFonts w:ascii="Times New Roman" w:hAnsi="Times New Roman" w:cs="Times New Roman"/>
          <w:sz w:val="26"/>
          <w:szCs w:val="26"/>
        </w:rPr>
        <w:t xml:space="preserve">       </w:t>
      </w:r>
      <w:r w:rsidR="00D264E4" w:rsidRPr="00943E4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43E4B">
        <w:rPr>
          <w:rFonts w:ascii="Times New Roman" w:hAnsi="Times New Roman" w:cs="Times New Roman"/>
          <w:sz w:val="26"/>
          <w:szCs w:val="26"/>
        </w:rPr>
        <w:t xml:space="preserve">     </w:t>
      </w:r>
      <w:r w:rsidRPr="00FF6ECA">
        <w:rPr>
          <w:rFonts w:ascii="Times New Roman" w:hAnsi="Times New Roman" w:cs="Times New Roman"/>
          <w:sz w:val="22"/>
          <w:szCs w:val="22"/>
        </w:rPr>
        <w:t xml:space="preserve">(подпись)        </w:t>
      </w:r>
      <w:r w:rsidR="00D264E4" w:rsidRPr="00FF6ECA">
        <w:rPr>
          <w:rFonts w:ascii="Times New Roman" w:hAnsi="Times New Roman" w:cs="Times New Roman"/>
          <w:sz w:val="22"/>
          <w:szCs w:val="22"/>
        </w:rPr>
        <w:t xml:space="preserve">     </w:t>
      </w:r>
      <w:r w:rsidR="00FF6EC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F6ECA">
        <w:rPr>
          <w:rFonts w:ascii="Times New Roman" w:hAnsi="Times New Roman" w:cs="Times New Roman"/>
          <w:sz w:val="26"/>
          <w:szCs w:val="26"/>
        </w:rPr>
        <w:t xml:space="preserve">    </w:t>
      </w:r>
      <w:r w:rsidRPr="00FF6EC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2C3080" w:rsidRPr="00B82075" w:rsidRDefault="002C3080" w:rsidP="00A20E87">
      <w:pPr>
        <w:pStyle w:val="ConsPlusNormal"/>
        <w:jc w:val="right"/>
        <w:rPr>
          <w:sz w:val="26"/>
          <w:szCs w:val="26"/>
        </w:rPr>
      </w:pPr>
    </w:p>
    <w:p w:rsidR="004743A6" w:rsidRPr="004E16AB" w:rsidRDefault="004743A6" w:rsidP="00A20E87">
      <w:pPr>
        <w:pStyle w:val="ConsPlusNormal"/>
        <w:jc w:val="right"/>
        <w:rPr>
          <w:sz w:val="26"/>
          <w:szCs w:val="26"/>
        </w:rPr>
      </w:pPr>
    </w:p>
    <w:p w:rsidR="00A20E87" w:rsidRPr="00943E4B" w:rsidRDefault="00FC7C9D" w:rsidP="00D22364">
      <w:pPr>
        <w:pStyle w:val="ConsPlusNormal"/>
        <w:tabs>
          <w:tab w:val="left" w:pos="4820"/>
        </w:tabs>
        <w:jc w:val="right"/>
        <w:rPr>
          <w:sz w:val="26"/>
          <w:szCs w:val="26"/>
        </w:rPr>
      </w:pPr>
      <w:r w:rsidRPr="00943E4B">
        <w:rPr>
          <w:sz w:val="26"/>
          <w:szCs w:val="26"/>
        </w:rPr>
        <w:t>Приложение</w:t>
      </w:r>
      <w:r w:rsidR="00A20E87" w:rsidRPr="00943E4B">
        <w:rPr>
          <w:sz w:val="26"/>
          <w:szCs w:val="26"/>
        </w:rPr>
        <w:t xml:space="preserve"> 3</w:t>
      </w:r>
    </w:p>
    <w:p w:rsidR="00A20E87" w:rsidRPr="00943E4B" w:rsidRDefault="00A20E87" w:rsidP="00A20E87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 xml:space="preserve">к Положению </w:t>
      </w:r>
      <w:r w:rsidR="00FF6ECA">
        <w:rPr>
          <w:sz w:val="26"/>
          <w:szCs w:val="26"/>
        </w:rPr>
        <w:t>"О</w:t>
      </w:r>
      <w:r w:rsidRPr="00943E4B">
        <w:rPr>
          <w:sz w:val="26"/>
          <w:szCs w:val="26"/>
        </w:rPr>
        <w:t xml:space="preserve"> порядке проведения</w:t>
      </w:r>
    </w:p>
    <w:p w:rsidR="00A20E87" w:rsidRPr="00943E4B" w:rsidRDefault="00A20E87" w:rsidP="00A20E87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>конкурса по отбору кандидатур на должность</w:t>
      </w:r>
    </w:p>
    <w:p w:rsidR="00A20E87" w:rsidRPr="00943E4B" w:rsidRDefault="00A20E87" w:rsidP="00A20E87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>главы муниципального образования</w:t>
      </w:r>
    </w:p>
    <w:p w:rsidR="00A20E87" w:rsidRPr="00943E4B" w:rsidRDefault="00A20E87" w:rsidP="00A20E87">
      <w:pPr>
        <w:pStyle w:val="ConsPlusNormal"/>
        <w:jc w:val="right"/>
        <w:rPr>
          <w:sz w:val="26"/>
          <w:szCs w:val="26"/>
        </w:rPr>
      </w:pPr>
      <w:r w:rsidRPr="00943E4B">
        <w:rPr>
          <w:sz w:val="26"/>
          <w:szCs w:val="26"/>
        </w:rPr>
        <w:t>"Город</w:t>
      </w:r>
      <w:r w:rsidR="009B5CB9" w:rsidRPr="00943E4B">
        <w:rPr>
          <w:sz w:val="26"/>
          <w:szCs w:val="26"/>
        </w:rPr>
        <w:t>ской округ</w:t>
      </w:r>
      <w:r w:rsidR="00E23085" w:rsidRPr="00943E4B">
        <w:rPr>
          <w:sz w:val="26"/>
          <w:szCs w:val="26"/>
        </w:rPr>
        <w:t xml:space="preserve"> "Город Нарьян-Мар</w:t>
      </w:r>
      <w:r w:rsidRPr="00943E4B">
        <w:rPr>
          <w:sz w:val="26"/>
          <w:szCs w:val="26"/>
        </w:rPr>
        <w:t>"</w:t>
      </w:r>
    </w:p>
    <w:p w:rsidR="00D11C0B" w:rsidRPr="00943E4B" w:rsidRDefault="00D11C0B" w:rsidP="00A20E87">
      <w:pPr>
        <w:pStyle w:val="ConsPlusNormal"/>
        <w:jc w:val="right"/>
        <w:rPr>
          <w:sz w:val="26"/>
          <w:szCs w:val="26"/>
        </w:rPr>
      </w:pPr>
    </w:p>
    <w:p w:rsidR="00D11C0B" w:rsidRPr="00943E4B" w:rsidRDefault="00D11C0B" w:rsidP="00A20E87">
      <w:pPr>
        <w:pStyle w:val="ConsPlusNormal"/>
        <w:jc w:val="right"/>
        <w:rPr>
          <w:sz w:val="26"/>
          <w:szCs w:val="26"/>
        </w:rPr>
      </w:pPr>
    </w:p>
    <w:p w:rsidR="00D11C0B" w:rsidRPr="00943E4B" w:rsidRDefault="00D11C0B" w:rsidP="00A20E87">
      <w:pPr>
        <w:pStyle w:val="ConsPlusNormal"/>
        <w:jc w:val="right"/>
        <w:rPr>
          <w:sz w:val="26"/>
          <w:szCs w:val="26"/>
        </w:rPr>
      </w:pPr>
    </w:p>
    <w:p w:rsidR="00D11C0B" w:rsidRPr="00943E4B" w:rsidRDefault="00D11C0B" w:rsidP="00A20E87">
      <w:pPr>
        <w:pStyle w:val="ConsPlusNormal"/>
        <w:jc w:val="right"/>
        <w:rPr>
          <w:sz w:val="26"/>
          <w:szCs w:val="26"/>
        </w:rPr>
      </w:pPr>
    </w:p>
    <w:p w:rsidR="00A20E87" w:rsidRPr="00943E4B" w:rsidRDefault="00D50FC8" w:rsidP="00D50FC8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В к</w:t>
      </w:r>
      <w:r w:rsidR="00A20E87" w:rsidRPr="00943E4B">
        <w:rPr>
          <w:rFonts w:ascii="Times New Roman" w:hAnsi="Times New Roman" w:cs="Times New Roman"/>
          <w:sz w:val="26"/>
          <w:szCs w:val="26"/>
        </w:rPr>
        <w:t>онкурсн</w:t>
      </w:r>
      <w:r w:rsidRPr="00943E4B">
        <w:rPr>
          <w:rFonts w:ascii="Times New Roman" w:hAnsi="Times New Roman" w:cs="Times New Roman"/>
          <w:sz w:val="26"/>
          <w:szCs w:val="26"/>
        </w:rPr>
        <w:t>ую</w:t>
      </w:r>
      <w:r w:rsidR="00A20E87" w:rsidRPr="00943E4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Pr="00943E4B">
        <w:rPr>
          <w:rFonts w:ascii="Times New Roman" w:hAnsi="Times New Roman" w:cs="Times New Roman"/>
          <w:sz w:val="26"/>
          <w:szCs w:val="26"/>
        </w:rPr>
        <w:t>ю</w:t>
      </w:r>
      <w:r w:rsidR="00A20E87" w:rsidRPr="00943E4B">
        <w:rPr>
          <w:rFonts w:ascii="Times New Roman" w:hAnsi="Times New Roman" w:cs="Times New Roman"/>
          <w:sz w:val="26"/>
          <w:szCs w:val="26"/>
        </w:rPr>
        <w:t xml:space="preserve"> по проведению</w:t>
      </w:r>
    </w:p>
    <w:p w:rsidR="00D50FC8" w:rsidRPr="00943E4B" w:rsidRDefault="00A20E87" w:rsidP="00D50FC8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конкурса по отбору кандидатур на</w:t>
      </w:r>
      <w:r w:rsidR="00D50FC8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должность</w:t>
      </w:r>
    </w:p>
    <w:p w:rsidR="00D50FC8" w:rsidRPr="00943E4B" w:rsidRDefault="00A20E87" w:rsidP="00D50FC8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 xml:space="preserve"> главы муниципального</w:t>
      </w:r>
      <w:r w:rsidR="00D50FC8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образования</w:t>
      </w:r>
    </w:p>
    <w:p w:rsidR="00A20E87" w:rsidRPr="00943E4B" w:rsidRDefault="00A20E87" w:rsidP="00D50FC8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"Город</w:t>
      </w:r>
      <w:r w:rsidR="00D50FC8" w:rsidRPr="00943E4B">
        <w:rPr>
          <w:rFonts w:ascii="Times New Roman" w:hAnsi="Times New Roman" w:cs="Times New Roman"/>
          <w:sz w:val="26"/>
          <w:szCs w:val="26"/>
        </w:rPr>
        <w:t>ской округ "Город</w:t>
      </w:r>
      <w:r w:rsidRPr="00943E4B">
        <w:rPr>
          <w:rFonts w:ascii="Times New Roman" w:hAnsi="Times New Roman" w:cs="Times New Roman"/>
          <w:sz w:val="26"/>
          <w:szCs w:val="26"/>
        </w:rPr>
        <w:t xml:space="preserve"> Н</w:t>
      </w:r>
      <w:r w:rsidR="00D50FC8" w:rsidRPr="00943E4B">
        <w:rPr>
          <w:rFonts w:ascii="Times New Roman" w:hAnsi="Times New Roman" w:cs="Times New Roman"/>
          <w:sz w:val="26"/>
          <w:szCs w:val="26"/>
        </w:rPr>
        <w:t>арьян-Мар</w:t>
      </w:r>
      <w:r w:rsidRPr="00943E4B">
        <w:rPr>
          <w:rFonts w:ascii="Times New Roman" w:hAnsi="Times New Roman" w:cs="Times New Roman"/>
          <w:sz w:val="26"/>
          <w:szCs w:val="26"/>
        </w:rPr>
        <w:t>"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0FC8" w:rsidRPr="00943E4B" w:rsidRDefault="00D50FC8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0FC8" w:rsidRPr="00943E4B" w:rsidRDefault="00D50FC8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0E87" w:rsidRPr="00943E4B" w:rsidRDefault="00A20E87" w:rsidP="00D11C0B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404"/>
      <w:bookmarkEnd w:id="15"/>
      <w:r w:rsidRPr="00943E4B">
        <w:rPr>
          <w:rFonts w:ascii="Times New Roman" w:hAnsi="Times New Roman" w:cs="Times New Roman"/>
          <w:sz w:val="26"/>
          <w:szCs w:val="26"/>
        </w:rPr>
        <w:t>ЗАЯВЛЕНИЕ</w:t>
      </w:r>
    </w:p>
    <w:p w:rsidR="007745F5" w:rsidRPr="00943E4B" w:rsidRDefault="007745F5" w:rsidP="00D11C0B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 xml:space="preserve">о согласии </w:t>
      </w:r>
      <w:r w:rsidR="00136F1B" w:rsidRPr="00943E4B">
        <w:rPr>
          <w:rFonts w:ascii="Times New Roman" w:hAnsi="Times New Roman" w:cs="Times New Roman"/>
          <w:sz w:val="26"/>
          <w:szCs w:val="26"/>
        </w:rPr>
        <w:t>на</w:t>
      </w:r>
      <w:r w:rsidRPr="00943E4B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136F1B" w:rsidRPr="00943E4B">
        <w:rPr>
          <w:rFonts w:ascii="Times New Roman" w:hAnsi="Times New Roman" w:cs="Times New Roman"/>
          <w:sz w:val="26"/>
          <w:szCs w:val="26"/>
        </w:rPr>
        <w:t>е</w:t>
      </w:r>
      <w:r w:rsidRPr="00943E4B">
        <w:rPr>
          <w:rFonts w:ascii="Times New Roman" w:hAnsi="Times New Roman" w:cs="Times New Roman"/>
          <w:sz w:val="26"/>
          <w:szCs w:val="26"/>
        </w:rPr>
        <w:t xml:space="preserve"> проверочных мероприятий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0E87" w:rsidRPr="00943E4B" w:rsidRDefault="00A20E87" w:rsidP="00D11C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Я, ________________________________________________, в связи с участием</w:t>
      </w:r>
      <w:r w:rsidR="00D11C0B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в</w:t>
      </w:r>
      <w:r w:rsidR="00D11C0B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конкурсе по отбору кандидатур на должность главы муниципального</w:t>
      </w:r>
      <w:r w:rsidR="00D11C0B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образования "Город</w:t>
      </w:r>
      <w:r w:rsidR="00D11C0B" w:rsidRPr="00943E4B">
        <w:rPr>
          <w:rFonts w:ascii="Times New Roman" w:hAnsi="Times New Roman" w:cs="Times New Roman"/>
          <w:sz w:val="26"/>
          <w:szCs w:val="26"/>
        </w:rPr>
        <w:t>ской округ "Город</w:t>
      </w:r>
      <w:r w:rsidRPr="00943E4B">
        <w:rPr>
          <w:rFonts w:ascii="Times New Roman" w:hAnsi="Times New Roman" w:cs="Times New Roman"/>
          <w:sz w:val="26"/>
          <w:szCs w:val="26"/>
        </w:rPr>
        <w:t xml:space="preserve"> Н</w:t>
      </w:r>
      <w:r w:rsidR="00D11C0B" w:rsidRPr="00943E4B">
        <w:rPr>
          <w:rFonts w:ascii="Times New Roman" w:hAnsi="Times New Roman" w:cs="Times New Roman"/>
          <w:sz w:val="26"/>
          <w:szCs w:val="26"/>
        </w:rPr>
        <w:t>арьян-Мар</w:t>
      </w:r>
      <w:r w:rsidRPr="00943E4B">
        <w:rPr>
          <w:rFonts w:ascii="Times New Roman" w:hAnsi="Times New Roman" w:cs="Times New Roman"/>
          <w:sz w:val="26"/>
          <w:szCs w:val="26"/>
        </w:rPr>
        <w:t xml:space="preserve">", руководствуясь </w:t>
      </w:r>
      <w:hyperlink r:id="rId16" w:history="1">
        <w:r w:rsidRPr="00943E4B">
          <w:rPr>
            <w:rFonts w:ascii="Times New Roman" w:hAnsi="Times New Roman" w:cs="Times New Roman"/>
            <w:sz w:val="26"/>
            <w:szCs w:val="26"/>
          </w:rPr>
          <w:t>статьей 21</w:t>
        </w:r>
      </w:hyperlink>
      <w:r w:rsidRPr="00943E4B">
        <w:rPr>
          <w:rFonts w:ascii="Times New Roman" w:hAnsi="Times New Roman" w:cs="Times New Roman"/>
          <w:sz w:val="26"/>
          <w:szCs w:val="26"/>
        </w:rPr>
        <w:t xml:space="preserve"> Закона Российской</w:t>
      </w:r>
      <w:r w:rsidR="00D11C0B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 xml:space="preserve">Федерации от 21.07.1993 </w:t>
      </w:r>
      <w:r w:rsidR="00D11C0B" w:rsidRPr="00943E4B">
        <w:rPr>
          <w:rFonts w:ascii="Times New Roman" w:hAnsi="Times New Roman" w:cs="Times New Roman"/>
          <w:sz w:val="26"/>
          <w:szCs w:val="26"/>
        </w:rPr>
        <w:t>№</w:t>
      </w:r>
      <w:r w:rsidRPr="00943E4B">
        <w:rPr>
          <w:rFonts w:ascii="Times New Roman" w:hAnsi="Times New Roman" w:cs="Times New Roman"/>
          <w:sz w:val="26"/>
          <w:szCs w:val="26"/>
        </w:rPr>
        <w:t xml:space="preserve"> 5485-1 "О государственной тайне", заявляю о</w:t>
      </w:r>
      <w:r w:rsidR="00D11C0B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согласии на проведение в отношении меня полномочными органами проверочных</w:t>
      </w:r>
      <w:r w:rsidR="00D11C0B" w:rsidRPr="00943E4B">
        <w:rPr>
          <w:rFonts w:ascii="Times New Roman" w:hAnsi="Times New Roman" w:cs="Times New Roman"/>
          <w:sz w:val="26"/>
          <w:szCs w:val="26"/>
        </w:rPr>
        <w:t xml:space="preserve"> </w:t>
      </w:r>
      <w:r w:rsidRPr="00943E4B">
        <w:rPr>
          <w:rFonts w:ascii="Times New Roman" w:hAnsi="Times New Roman" w:cs="Times New Roman"/>
          <w:sz w:val="26"/>
          <w:szCs w:val="26"/>
        </w:rPr>
        <w:t>мероприятий.</w:t>
      </w: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0E87" w:rsidRPr="00943E4B" w:rsidRDefault="00A20E87" w:rsidP="00A20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E4B">
        <w:rPr>
          <w:rFonts w:ascii="Times New Roman" w:hAnsi="Times New Roman" w:cs="Times New Roman"/>
          <w:sz w:val="26"/>
          <w:szCs w:val="26"/>
        </w:rPr>
        <w:t>________________     ____________________     _______________________</w:t>
      </w:r>
    </w:p>
    <w:p w:rsidR="00341B95" w:rsidRPr="00DD323F" w:rsidRDefault="00A20E87" w:rsidP="00DC1072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 w:rsidRPr="00FF6ECA">
        <w:rPr>
          <w:rFonts w:ascii="Times New Roman" w:hAnsi="Times New Roman" w:cs="Times New Roman"/>
          <w:sz w:val="22"/>
          <w:szCs w:val="22"/>
        </w:rPr>
        <w:t xml:space="preserve">    </w:t>
      </w:r>
      <w:r w:rsidR="00286167" w:rsidRPr="00FF6ECA">
        <w:rPr>
          <w:rFonts w:ascii="Times New Roman" w:hAnsi="Times New Roman" w:cs="Times New Roman"/>
          <w:sz w:val="22"/>
          <w:szCs w:val="22"/>
        </w:rPr>
        <w:t xml:space="preserve">    </w:t>
      </w:r>
      <w:r w:rsidRPr="00FF6ECA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FF6ECA">
        <w:rPr>
          <w:rFonts w:ascii="Times New Roman" w:hAnsi="Times New Roman" w:cs="Times New Roman"/>
          <w:sz w:val="22"/>
          <w:szCs w:val="22"/>
        </w:rPr>
        <w:t>дата)</w:t>
      </w:r>
      <w:r w:rsidRPr="00943E4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943E4B">
        <w:rPr>
          <w:rFonts w:ascii="Times New Roman" w:hAnsi="Times New Roman" w:cs="Times New Roman"/>
          <w:sz w:val="26"/>
          <w:szCs w:val="26"/>
        </w:rPr>
        <w:t xml:space="preserve">       </w:t>
      </w:r>
      <w:r w:rsidR="00286167" w:rsidRPr="00943E4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43E4B">
        <w:rPr>
          <w:rFonts w:ascii="Times New Roman" w:hAnsi="Times New Roman" w:cs="Times New Roman"/>
          <w:sz w:val="26"/>
          <w:szCs w:val="26"/>
        </w:rPr>
        <w:t xml:space="preserve">    </w:t>
      </w:r>
      <w:r w:rsidRPr="00FF6ECA">
        <w:rPr>
          <w:rFonts w:ascii="Times New Roman" w:hAnsi="Times New Roman" w:cs="Times New Roman"/>
          <w:sz w:val="22"/>
          <w:szCs w:val="22"/>
        </w:rPr>
        <w:t xml:space="preserve"> (подпись)        </w:t>
      </w:r>
      <w:r w:rsidR="00286167" w:rsidRPr="00FF6ECA">
        <w:rPr>
          <w:rFonts w:ascii="Times New Roman" w:hAnsi="Times New Roman" w:cs="Times New Roman"/>
          <w:sz w:val="22"/>
          <w:szCs w:val="22"/>
        </w:rPr>
        <w:t xml:space="preserve">      </w:t>
      </w:r>
      <w:r w:rsidR="00FF6EC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F6ECA">
        <w:rPr>
          <w:rFonts w:ascii="Times New Roman" w:hAnsi="Times New Roman" w:cs="Times New Roman"/>
          <w:sz w:val="26"/>
          <w:szCs w:val="26"/>
        </w:rPr>
        <w:t xml:space="preserve">    </w:t>
      </w:r>
      <w:r w:rsidRPr="00FF6ECA">
        <w:rPr>
          <w:rFonts w:ascii="Times New Roman" w:hAnsi="Times New Roman" w:cs="Times New Roman"/>
          <w:sz w:val="22"/>
          <w:szCs w:val="22"/>
        </w:rPr>
        <w:t>(расшифр</w:t>
      </w:r>
      <w:bookmarkStart w:id="16" w:name="_GoBack"/>
      <w:bookmarkEnd w:id="16"/>
      <w:r w:rsidRPr="00FF6ECA">
        <w:rPr>
          <w:rFonts w:ascii="Times New Roman" w:hAnsi="Times New Roman" w:cs="Times New Roman"/>
          <w:sz w:val="22"/>
          <w:szCs w:val="22"/>
        </w:rPr>
        <w:t>овка подписи)</w:t>
      </w:r>
    </w:p>
    <w:sectPr w:rsidR="00341B95" w:rsidRPr="00DD323F" w:rsidSect="001D6075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FE" w:rsidRDefault="003F0DFE" w:rsidP="004921E3">
      <w:r>
        <w:separator/>
      </w:r>
    </w:p>
  </w:endnote>
  <w:endnote w:type="continuationSeparator" w:id="0">
    <w:p w:rsidR="003F0DFE" w:rsidRDefault="003F0DFE" w:rsidP="0049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FE" w:rsidRDefault="003F0DFE" w:rsidP="004921E3">
      <w:r>
        <w:separator/>
      </w:r>
    </w:p>
  </w:footnote>
  <w:footnote w:type="continuationSeparator" w:id="0">
    <w:p w:rsidR="003F0DFE" w:rsidRDefault="003F0DFE" w:rsidP="0049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32103"/>
      <w:docPartObj>
        <w:docPartGallery w:val="Page Numbers (Top of Page)"/>
        <w:docPartUnique/>
      </w:docPartObj>
    </w:sdtPr>
    <w:sdtEndPr/>
    <w:sdtContent>
      <w:p w:rsidR="001F06E4" w:rsidRDefault="00EF775E">
        <w:pPr>
          <w:pStyle w:val="a6"/>
          <w:jc w:val="center"/>
        </w:pPr>
        <w:r>
          <w:fldChar w:fldCharType="begin"/>
        </w:r>
        <w:r w:rsidR="006A232A">
          <w:instrText xml:space="preserve"> PAGE   \* MERGEFORMAT </w:instrText>
        </w:r>
        <w:r>
          <w:fldChar w:fldCharType="separate"/>
        </w:r>
        <w:r w:rsidR="0063660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F06E4" w:rsidRDefault="001F06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021B1"/>
    <w:multiLevelType w:val="hybridMultilevel"/>
    <w:tmpl w:val="8DC2BDBA"/>
    <w:lvl w:ilvl="0" w:tplc="C80E60E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82"/>
    <w:rsid w:val="00000237"/>
    <w:rsid w:val="00003852"/>
    <w:rsid w:val="00004380"/>
    <w:rsid w:val="00010669"/>
    <w:rsid w:val="00010683"/>
    <w:rsid w:val="000219A1"/>
    <w:rsid w:val="00022FE8"/>
    <w:rsid w:val="00026CA0"/>
    <w:rsid w:val="000302CC"/>
    <w:rsid w:val="0003218E"/>
    <w:rsid w:val="00033F89"/>
    <w:rsid w:val="000418B6"/>
    <w:rsid w:val="000458BA"/>
    <w:rsid w:val="000504A2"/>
    <w:rsid w:val="00052D64"/>
    <w:rsid w:val="00053F1D"/>
    <w:rsid w:val="00075F92"/>
    <w:rsid w:val="000773D0"/>
    <w:rsid w:val="000776EE"/>
    <w:rsid w:val="00083166"/>
    <w:rsid w:val="000842B4"/>
    <w:rsid w:val="00085708"/>
    <w:rsid w:val="00090A8A"/>
    <w:rsid w:val="00095B1A"/>
    <w:rsid w:val="000A3276"/>
    <w:rsid w:val="000A4142"/>
    <w:rsid w:val="000A51D3"/>
    <w:rsid w:val="000A6146"/>
    <w:rsid w:val="000A67BC"/>
    <w:rsid w:val="000A7D8C"/>
    <w:rsid w:val="000B5D73"/>
    <w:rsid w:val="000C1564"/>
    <w:rsid w:val="000C1723"/>
    <w:rsid w:val="000C63FE"/>
    <w:rsid w:val="000D3B13"/>
    <w:rsid w:val="000D7B1E"/>
    <w:rsid w:val="000E63E4"/>
    <w:rsid w:val="000E73C6"/>
    <w:rsid w:val="000F1B1B"/>
    <w:rsid w:val="000F40AB"/>
    <w:rsid w:val="000F6EA3"/>
    <w:rsid w:val="00104B93"/>
    <w:rsid w:val="00117033"/>
    <w:rsid w:val="00117AAD"/>
    <w:rsid w:val="001224DA"/>
    <w:rsid w:val="00124326"/>
    <w:rsid w:val="0013580D"/>
    <w:rsid w:val="00136F1B"/>
    <w:rsid w:val="001370C9"/>
    <w:rsid w:val="00137F36"/>
    <w:rsid w:val="001414F2"/>
    <w:rsid w:val="00150BB7"/>
    <w:rsid w:val="001619A7"/>
    <w:rsid w:val="001652EA"/>
    <w:rsid w:val="001713B2"/>
    <w:rsid w:val="00173635"/>
    <w:rsid w:val="00184BBA"/>
    <w:rsid w:val="00185A72"/>
    <w:rsid w:val="00187058"/>
    <w:rsid w:val="0019438A"/>
    <w:rsid w:val="00195200"/>
    <w:rsid w:val="001A559B"/>
    <w:rsid w:val="001B41E8"/>
    <w:rsid w:val="001C0159"/>
    <w:rsid w:val="001C5A69"/>
    <w:rsid w:val="001D0ED8"/>
    <w:rsid w:val="001D29CA"/>
    <w:rsid w:val="001D6075"/>
    <w:rsid w:val="001E413C"/>
    <w:rsid w:val="001F06E4"/>
    <w:rsid w:val="001F7DC2"/>
    <w:rsid w:val="00202E8A"/>
    <w:rsid w:val="00204B8F"/>
    <w:rsid w:val="00214C40"/>
    <w:rsid w:val="002165BE"/>
    <w:rsid w:val="0022065E"/>
    <w:rsid w:val="0022625B"/>
    <w:rsid w:val="00241375"/>
    <w:rsid w:val="002477F1"/>
    <w:rsid w:val="00267038"/>
    <w:rsid w:val="0026726D"/>
    <w:rsid w:val="002703C1"/>
    <w:rsid w:val="0027201D"/>
    <w:rsid w:val="0028042B"/>
    <w:rsid w:val="00282981"/>
    <w:rsid w:val="00283C7A"/>
    <w:rsid w:val="00286167"/>
    <w:rsid w:val="002871CA"/>
    <w:rsid w:val="00294266"/>
    <w:rsid w:val="002A47A3"/>
    <w:rsid w:val="002A7B27"/>
    <w:rsid w:val="002B50FA"/>
    <w:rsid w:val="002C0022"/>
    <w:rsid w:val="002C3080"/>
    <w:rsid w:val="002C77F5"/>
    <w:rsid w:val="002D054D"/>
    <w:rsid w:val="002D198C"/>
    <w:rsid w:val="002D5C9E"/>
    <w:rsid w:val="002E08D6"/>
    <w:rsid w:val="002E0D5F"/>
    <w:rsid w:val="00303039"/>
    <w:rsid w:val="00304443"/>
    <w:rsid w:val="00306795"/>
    <w:rsid w:val="00307AB7"/>
    <w:rsid w:val="00316D40"/>
    <w:rsid w:val="0032326F"/>
    <w:rsid w:val="003327D8"/>
    <w:rsid w:val="00335B4E"/>
    <w:rsid w:val="00341B95"/>
    <w:rsid w:val="00341E7D"/>
    <w:rsid w:val="0034448C"/>
    <w:rsid w:val="00344CF3"/>
    <w:rsid w:val="003544EB"/>
    <w:rsid w:val="00355E01"/>
    <w:rsid w:val="00362032"/>
    <w:rsid w:val="00363502"/>
    <w:rsid w:val="00363CA4"/>
    <w:rsid w:val="003B62F4"/>
    <w:rsid w:val="003D7629"/>
    <w:rsid w:val="003E0C3D"/>
    <w:rsid w:val="003E2385"/>
    <w:rsid w:val="003E2D3F"/>
    <w:rsid w:val="003E752B"/>
    <w:rsid w:val="003F0DFE"/>
    <w:rsid w:val="003F228C"/>
    <w:rsid w:val="003F355D"/>
    <w:rsid w:val="003F4791"/>
    <w:rsid w:val="00402B16"/>
    <w:rsid w:val="00407308"/>
    <w:rsid w:val="00410588"/>
    <w:rsid w:val="004213FA"/>
    <w:rsid w:val="004256E3"/>
    <w:rsid w:val="00434210"/>
    <w:rsid w:val="0044011C"/>
    <w:rsid w:val="004411E8"/>
    <w:rsid w:val="004422D5"/>
    <w:rsid w:val="00450AE5"/>
    <w:rsid w:val="00455FC7"/>
    <w:rsid w:val="00462433"/>
    <w:rsid w:val="00463522"/>
    <w:rsid w:val="00470A42"/>
    <w:rsid w:val="004724C3"/>
    <w:rsid w:val="004743A6"/>
    <w:rsid w:val="00482F23"/>
    <w:rsid w:val="004921E3"/>
    <w:rsid w:val="004A1D18"/>
    <w:rsid w:val="004B0F8E"/>
    <w:rsid w:val="004C3245"/>
    <w:rsid w:val="004C3764"/>
    <w:rsid w:val="004C4074"/>
    <w:rsid w:val="004C5E26"/>
    <w:rsid w:val="004D2A1C"/>
    <w:rsid w:val="004E16AB"/>
    <w:rsid w:val="00500DFB"/>
    <w:rsid w:val="00510DA1"/>
    <w:rsid w:val="0052463D"/>
    <w:rsid w:val="005352DF"/>
    <w:rsid w:val="00542088"/>
    <w:rsid w:val="00542C00"/>
    <w:rsid w:val="00550763"/>
    <w:rsid w:val="00553D1B"/>
    <w:rsid w:val="005609B0"/>
    <w:rsid w:val="00564150"/>
    <w:rsid w:val="0057074C"/>
    <w:rsid w:val="00571317"/>
    <w:rsid w:val="00573C48"/>
    <w:rsid w:val="00575429"/>
    <w:rsid w:val="00582DE1"/>
    <w:rsid w:val="00583A8D"/>
    <w:rsid w:val="00597184"/>
    <w:rsid w:val="005A1C67"/>
    <w:rsid w:val="005A1EE0"/>
    <w:rsid w:val="005A6FF6"/>
    <w:rsid w:val="005B0988"/>
    <w:rsid w:val="005B23AA"/>
    <w:rsid w:val="005B4CA8"/>
    <w:rsid w:val="005B748D"/>
    <w:rsid w:val="005C25E4"/>
    <w:rsid w:val="005D0D47"/>
    <w:rsid w:val="005D342C"/>
    <w:rsid w:val="005E022C"/>
    <w:rsid w:val="005F44B4"/>
    <w:rsid w:val="005F5BEC"/>
    <w:rsid w:val="005F6E96"/>
    <w:rsid w:val="0060162F"/>
    <w:rsid w:val="0060207B"/>
    <w:rsid w:val="0061301C"/>
    <w:rsid w:val="006239A6"/>
    <w:rsid w:val="0062579B"/>
    <w:rsid w:val="00625A82"/>
    <w:rsid w:val="00634230"/>
    <w:rsid w:val="00634A3E"/>
    <w:rsid w:val="00636609"/>
    <w:rsid w:val="00644365"/>
    <w:rsid w:val="00653909"/>
    <w:rsid w:val="00655407"/>
    <w:rsid w:val="00656479"/>
    <w:rsid w:val="00660768"/>
    <w:rsid w:val="00663BC4"/>
    <w:rsid w:val="00670101"/>
    <w:rsid w:val="00673DB4"/>
    <w:rsid w:val="006831E6"/>
    <w:rsid w:val="00684CB1"/>
    <w:rsid w:val="006A1A5B"/>
    <w:rsid w:val="006A232A"/>
    <w:rsid w:val="006A4156"/>
    <w:rsid w:val="006A71AE"/>
    <w:rsid w:val="006B1BED"/>
    <w:rsid w:val="006B601C"/>
    <w:rsid w:val="006C49C0"/>
    <w:rsid w:val="006C5D57"/>
    <w:rsid w:val="006C7FF7"/>
    <w:rsid w:val="006D04F7"/>
    <w:rsid w:val="006D165C"/>
    <w:rsid w:val="006D1B0C"/>
    <w:rsid w:val="006D21F3"/>
    <w:rsid w:val="006D3C45"/>
    <w:rsid w:val="006E3699"/>
    <w:rsid w:val="006E725C"/>
    <w:rsid w:val="006F0934"/>
    <w:rsid w:val="006F24EC"/>
    <w:rsid w:val="006F623C"/>
    <w:rsid w:val="00700F74"/>
    <w:rsid w:val="00703CD5"/>
    <w:rsid w:val="007071DA"/>
    <w:rsid w:val="00715816"/>
    <w:rsid w:val="00732FD4"/>
    <w:rsid w:val="00733606"/>
    <w:rsid w:val="00740BC3"/>
    <w:rsid w:val="00746A40"/>
    <w:rsid w:val="00753459"/>
    <w:rsid w:val="00753A1F"/>
    <w:rsid w:val="007542B9"/>
    <w:rsid w:val="00757FB1"/>
    <w:rsid w:val="00764F81"/>
    <w:rsid w:val="00767234"/>
    <w:rsid w:val="0077015A"/>
    <w:rsid w:val="007726C7"/>
    <w:rsid w:val="007745F5"/>
    <w:rsid w:val="007755B8"/>
    <w:rsid w:val="00785DAA"/>
    <w:rsid w:val="007917DB"/>
    <w:rsid w:val="0079627C"/>
    <w:rsid w:val="007A06A3"/>
    <w:rsid w:val="007B2022"/>
    <w:rsid w:val="007B408D"/>
    <w:rsid w:val="007B40EB"/>
    <w:rsid w:val="007B59D7"/>
    <w:rsid w:val="007B71FC"/>
    <w:rsid w:val="007D27AC"/>
    <w:rsid w:val="007D603F"/>
    <w:rsid w:val="007E1175"/>
    <w:rsid w:val="007E241E"/>
    <w:rsid w:val="007E5AAF"/>
    <w:rsid w:val="007F2EF9"/>
    <w:rsid w:val="0081492F"/>
    <w:rsid w:val="0082138F"/>
    <w:rsid w:val="00822557"/>
    <w:rsid w:val="008240DA"/>
    <w:rsid w:val="0083158F"/>
    <w:rsid w:val="008450C2"/>
    <w:rsid w:val="0084612B"/>
    <w:rsid w:val="00850C66"/>
    <w:rsid w:val="00851714"/>
    <w:rsid w:val="00856EEA"/>
    <w:rsid w:val="00861689"/>
    <w:rsid w:val="00863CDF"/>
    <w:rsid w:val="00865696"/>
    <w:rsid w:val="00867669"/>
    <w:rsid w:val="0088192E"/>
    <w:rsid w:val="008842AC"/>
    <w:rsid w:val="008A23A3"/>
    <w:rsid w:val="008A7018"/>
    <w:rsid w:val="008B1C4F"/>
    <w:rsid w:val="008B2A95"/>
    <w:rsid w:val="008B3ADE"/>
    <w:rsid w:val="008B6AB3"/>
    <w:rsid w:val="008C184C"/>
    <w:rsid w:val="008C2934"/>
    <w:rsid w:val="008C644D"/>
    <w:rsid w:val="008C6E10"/>
    <w:rsid w:val="008D4BF3"/>
    <w:rsid w:val="008E1A5C"/>
    <w:rsid w:val="008F44AC"/>
    <w:rsid w:val="008F613A"/>
    <w:rsid w:val="00901162"/>
    <w:rsid w:val="009139ED"/>
    <w:rsid w:val="00914C86"/>
    <w:rsid w:val="009155BA"/>
    <w:rsid w:val="0091641E"/>
    <w:rsid w:val="009257F3"/>
    <w:rsid w:val="009267BF"/>
    <w:rsid w:val="00930BC3"/>
    <w:rsid w:val="00937824"/>
    <w:rsid w:val="009417DA"/>
    <w:rsid w:val="00943E3E"/>
    <w:rsid w:val="00943E4B"/>
    <w:rsid w:val="009451FB"/>
    <w:rsid w:val="009456AE"/>
    <w:rsid w:val="00945B30"/>
    <w:rsid w:val="00947BF6"/>
    <w:rsid w:val="0095346E"/>
    <w:rsid w:val="00953487"/>
    <w:rsid w:val="0096276E"/>
    <w:rsid w:val="00972D0E"/>
    <w:rsid w:val="00976E5E"/>
    <w:rsid w:val="00977FD6"/>
    <w:rsid w:val="009804E1"/>
    <w:rsid w:val="00980686"/>
    <w:rsid w:val="00980717"/>
    <w:rsid w:val="00981150"/>
    <w:rsid w:val="00987995"/>
    <w:rsid w:val="009962E4"/>
    <w:rsid w:val="00997E0C"/>
    <w:rsid w:val="009B3D70"/>
    <w:rsid w:val="009B5CB9"/>
    <w:rsid w:val="009C3B36"/>
    <w:rsid w:val="009D1D8B"/>
    <w:rsid w:val="009D1EDA"/>
    <w:rsid w:val="009E5399"/>
    <w:rsid w:val="009E5569"/>
    <w:rsid w:val="009E74A6"/>
    <w:rsid w:val="009F20A5"/>
    <w:rsid w:val="009F2B33"/>
    <w:rsid w:val="00A0349A"/>
    <w:rsid w:val="00A036F2"/>
    <w:rsid w:val="00A161ED"/>
    <w:rsid w:val="00A20E87"/>
    <w:rsid w:val="00A22C65"/>
    <w:rsid w:val="00A25C7E"/>
    <w:rsid w:val="00A35F36"/>
    <w:rsid w:val="00A41EC5"/>
    <w:rsid w:val="00A4265C"/>
    <w:rsid w:val="00A5385B"/>
    <w:rsid w:val="00A56745"/>
    <w:rsid w:val="00A56A7D"/>
    <w:rsid w:val="00A60BDB"/>
    <w:rsid w:val="00A65DFA"/>
    <w:rsid w:val="00A8013A"/>
    <w:rsid w:val="00A81D9B"/>
    <w:rsid w:val="00A876AB"/>
    <w:rsid w:val="00AA2EA6"/>
    <w:rsid w:val="00AA37E7"/>
    <w:rsid w:val="00AA43A6"/>
    <w:rsid w:val="00AB20D6"/>
    <w:rsid w:val="00AB5C23"/>
    <w:rsid w:val="00AC0FE1"/>
    <w:rsid w:val="00AC1F53"/>
    <w:rsid w:val="00AC56D5"/>
    <w:rsid w:val="00AD0A2A"/>
    <w:rsid w:val="00AD0E73"/>
    <w:rsid w:val="00AD0EF7"/>
    <w:rsid w:val="00AF1A92"/>
    <w:rsid w:val="00AF388F"/>
    <w:rsid w:val="00AF5890"/>
    <w:rsid w:val="00B02D6E"/>
    <w:rsid w:val="00B13800"/>
    <w:rsid w:val="00B13BFB"/>
    <w:rsid w:val="00B23CC2"/>
    <w:rsid w:val="00B37ADF"/>
    <w:rsid w:val="00B40825"/>
    <w:rsid w:val="00B41173"/>
    <w:rsid w:val="00B46C8B"/>
    <w:rsid w:val="00B47111"/>
    <w:rsid w:val="00B472BF"/>
    <w:rsid w:val="00B4782B"/>
    <w:rsid w:val="00B47F11"/>
    <w:rsid w:val="00B52925"/>
    <w:rsid w:val="00B63404"/>
    <w:rsid w:val="00B63C32"/>
    <w:rsid w:val="00B70D39"/>
    <w:rsid w:val="00B72F8B"/>
    <w:rsid w:val="00B74FA8"/>
    <w:rsid w:val="00B77B72"/>
    <w:rsid w:val="00B82075"/>
    <w:rsid w:val="00B82CEB"/>
    <w:rsid w:val="00B82E48"/>
    <w:rsid w:val="00B8338A"/>
    <w:rsid w:val="00B85961"/>
    <w:rsid w:val="00B85E73"/>
    <w:rsid w:val="00B90F01"/>
    <w:rsid w:val="00B912A4"/>
    <w:rsid w:val="00B96756"/>
    <w:rsid w:val="00B96C40"/>
    <w:rsid w:val="00B96C70"/>
    <w:rsid w:val="00BA711C"/>
    <w:rsid w:val="00BB1BAC"/>
    <w:rsid w:val="00BD0C31"/>
    <w:rsid w:val="00BD4F07"/>
    <w:rsid w:val="00BD71C5"/>
    <w:rsid w:val="00BE5534"/>
    <w:rsid w:val="00BE67CF"/>
    <w:rsid w:val="00BE7E20"/>
    <w:rsid w:val="00BF1CF5"/>
    <w:rsid w:val="00BF6893"/>
    <w:rsid w:val="00C0372F"/>
    <w:rsid w:val="00C13046"/>
    <w:rsid w:val="00C2474F"/>
    <w:rsid w:val="00C2649F"/>
    <w:rsid w:val="00C33F3A"/>
    <w:rsid w:val="00C46469"/>
    <w:rsid w:val="00C50662"/>
    <w:rsid w:val="00C516BD"/>
    <w:rsid w:val="00C53388"/>
    <w:rsid w:val="00C57519"/>
    <w:rsid w:val="00C604E4"/>
    <w:rsid w:val="00C60B33"/>
    <w:rsid w:val="00C627C4"/>
    <w:rsid w:val="00C65999"/>
    <w:rsid w:val="00C8331C"/>
    <w:rsid w:val="00CA599E"/>
    <w:rsid w:val="00CA6FA8"/>
    <w:rsid w:val="00CB6A55"/>
    <w:rsid w:val="00CC2145"/>
    <w:rsid w:val="00CC5735"/>
    <w:rsid w:val="00CC6E95"/>
    <w:rsid w:val="00CD0005"/>
    <w:rsid w:val="00CD03D8"/>
    <w:rsid w:val="00CD46FA"/>
    <w:rsid w:val="00CD4B42"/>
    <w:rsid w:val="00CD5126"/>
    <w:rsid w:val="00CD572E"/>
    <w:rsid w:val="00CD7D78"/>
    <w:rsid w:val="00CE498E"/>
    <w:rsid w:val="00CE65E9"/>
    <w:rsid w:val="00CF7855"/>
    <w:rsid w:val="00D11C0B"/>
    <w:rsid w:val="00D13634"/>
    <w:rsid w:val="00D1507E"/>
    <w:rsid w:val="00D16ADA"/>
    <w:rsid w:val="00D20CA1"/>
    <w:rsid w:val="00D2129B"/>
    <w:rsid w:val="00D22364"/>
    <w:rsid w:val="00D23C44"/>
    <w:rsid w:val="00D264E4"/>
    <w:rsid w:val="00D26628"/>
    <w:rsid w:val="00D269C6"/>
    <w:rsid w:val="00D31ADF"/>
    <w:rsid w:val="00D418BE"/>
    <w:rsid w:val="00D418BF"/>
    <w:rsid w:val="00D50FC8"/>
    <w:rsid w:val="00D5298C"/>
    <w:rsid w:val="00D542FD"/>
    <w:rsid w:val="00D5464D"/>
    <w:rsid w:val="00D56289"/>
    <w:rsid w:val="00D565BF"/>
    <w:rsid w:val="00D57252"/>
    <w:rsid w:val="00D60CA2"/>
    <w:rsid w:val="00D72968"/>
    <w:rsid w:val="00D81D8F"/>
    <w:rsid w:val="00D855A8"/>
    <w:rsid w:val="00D948E3"/>
    <w:rsid w:val="00D94C85"/>
    <w:rsid w:val="00DA015A"/>
    <w:rsid w:val="00DA1E08"/>
    <w:rsid w:val="00DB3008"/>
    <w:rsid w:val="00DB3EA3"/>
    <w:rsid w:val="00DB5F04"/>
    <w:rsid w:val="00DB6546"/>
    <w:rsid w:val="00DC0EE6"/>
    <w:rsid w:val="00DC1072"/>
    <w:rsid w:val="00DC1208"/>
    <w:rsid w:val="00DD127C"/>
    <w:rsid w:val="00DD323F"/>
    <w:rsid w:val="00DD365D"/>
    <w:rsid w:val="00DE0934"/>
    <w:rsid w:val="00DF0800"/>
    <w:rsid w:val="00DF24CC"/>
    <w:rsid w:val="00DF30E8"/>
    <w:rsid w:val="00DF52DC"/>
    <w:rsid w:val="00E0392F"/>
    <w:rsid w:val="00E05F29"/>
    <w:rsid w:val="00E209E9"/>
    <w:rsid w:val="00E2110B"/>
    <w:rsid w:val="00E21A28"/>
    <w:rsid w:val="00E23085"/>
    <w:rsid w:val="00E34944"/>
    <w:rsid w:val="00E52176"/>
    <w:rsid w:val="00E662C3"/>
    <w:rsid w:val="00E662F2"/>
    <w:rsid w:val="00E678D2"/>
    <w:rsid w:val="00E728C0"/>
    <w:rsid w:val="00E82213"/>
    <w:rsid w:val="00E850D6"/>
    <w:rsid w:val="00E93833"/>
    <w:rsid w:val="00E95C91"/>
    <w:rsid w:val="00E974A9"/>
    <w:rsid w:val="00EA33FD"/>
    <w:rsid w:val="00EB0533"/>
    <w:rsid w:val="00EB54AE"/>
    <w:rsid w:val="00EB578A"/>
    <w:rsid w:val="00EB5FE3"/>
    <w:rsid w:val="00EC2FDD"/>
    <w:rsid w:val="00ED36C8"/>
    <w:rsid w:val="00ED4689"/>
    <w:rsid w:val="00ED5C07"/>
    <w:rsid w:val="00EE6514"/>
    <w:rsid w:val="00EE7572"/>
    <w:rsid w:val="00EF4D89"/>
    <w:rsid w:val="00EF6166"/>
    <w:rsid w:val="00EF775E"/>
    <w:rsid w:val="00F01F6A"/>
    <w:rsid w:val="00F02282"/>
    <w:rsid w:val="00F07F00"/>
    <w:rsid w:val="00F10195"/>
    <w:rsid w:val="00F11475"/>
    <w:rsid w:val="00F14654"/>
    <w:rsid w:val="00F16B73"/>
    <w:rsid w:val="00F22EA9"/>
    <w:rsid w:val="00F23288"/>
    <w:rsid w:val="00F313D1"/>
    <w:rsid w:val="00F31DC4"/>
    <w:rsid w:val="00F33B25"/>
    <w:rsid w:val="00F34935"/>
    <w:rsid w:val="00F551E6"/>
    <w:rsid w:val="00F600A6"/>
    <w:rsid w:val="00F70B84"/>
    <w:rsid w:val="00F71C9E"/>
    <w:rsid w:val="00F75B03"/>
    <w:rsid w:val="00F76891"/>
    <w:rsid w:val="00F80BF5"/>
    <w:rsid w:val="00F86B45"/>
    <w:rsid w:val="00F879BA"/>
    <w:rsid w:val="00F90366"/>
    <w:rsid w:val="00FA375A"/>
    <w:rsid w:val="00FB2C31"/>
    <w:rsid w:val="00FB3398"/>
    <w:rsid w:val="00FB47F5"/>
    <w:rsid w:val="00FB61EA"/>
    <w:rsid w:val="00FB69FD"/>
    <w:rsid w:val="00FC0B39"/>
    <w:rsid w:val="00FC0F62"/>
    <w:rsid w:val="00FC7C9D"/>
    <w:rsid w:val="00FD046B"/>
    <w:rsid w:val="00FE66A4"/>
    <w:rsid w:val="00FF1DE5"/>
    <w:rsid w:val="00FF1FD0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EF6B3F-CB92-4E81-AB60-94802347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228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F02282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28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2282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F02282"/>
    <w:rPr>
      <w:color w:val="0000FF"/>
      <w:u w:val="single"/>
    </w:rPr>
  </w:style>
  <w:style w:type="paragraph" w:customStyle="1" w:styleId="ConsPlusNormal">
    <w:name w:val="ConsPlusNormal"/>
    <w:rsid w:val="00F02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2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0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492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21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41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Page">
    <w:name w:val="ConsPlusTitlePage"/>
    <w:rsid w:val="00A03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EB89408BEFBD02DCFAD77BD7383AC23858C4BE48A48D8EFF88CF3BA0A5770F88EB2105F93CB677FBU7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EB89408BEFBD02DCFAD77BD7383AC23856C4B44AAA8D8EFF88CF3BA0A5770F88EB2102FAF3U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B89408BEFBD02DCFAD77BD7383AC23856C4BE4AA88D8EFF88CF3BA0A5770F88EB2105F93EB57BFBU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EB89408BEFBD02DCFAD77BD7383AC23057C4BC42A6D084F7D1C339A7AA28188FA22D04F93CB3F7U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B89408BEFBD02DCFAD77BD7383AC23856CABA4FA48D8EFF88CF3BA0FAU5N" TargetMode="External"/><Relationship Id="rId10" Type="http://schemas.openxmlformats.org/officeDocument/2006/relationships/hyperlink" Target="consultantplus://offline/ref=95EB89408BEFBD02DCFAD77BD7383AC23E50CABE4FA6D084F7D1C339A7AA28188FA22D04F93EB4F7U4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EB89408BEFBD02DCFAD77BD7383AC23858C6BD48A48D8EFF88CF3BA0A5770F88EB2102FBF3UAN" TargetMode="External"/><Relationship Id="rId14" Type="http://schemas.openxmlformats.org/officeDocument/2006/relationships/hyperlink" Target="consultantplus://offline/ref=95EB89408BEFBD02DCFAD77BD7383AC23858C4BE48A48D8EFF88CF3BA0A5770F88EB2105F93EB47AFBU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00A1-1B1F-4599-A624-D0F51F12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Urist5</dc:creator>
  <cp:lastModifiedBy>Chuprova</cp:lastModifiedBy>
  <cp:revision>2</cp:revision>
  <cp:lastPrinted>2016-09-28T05:22:00Z</cp:lastPrinted>
  <dcterms:created xsi:type="dcterms:W3CDTF">2016-09-28T11:33:00Z</dcterms:created>
  <dcterms:modified xsi:type="dcterms:W3CDTF">2016-09-28T11:33:00Z</dcterms:modified>
</cp:coreProperties>
</file>