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81A" w:rsidRDefault="0004381A">
      <w:pPr>
        <w:pBdr>
          <w:bottom w:val="single" w:sz="12" w:space="1" w:color="000000"/>
        </w:pBdr>
        <w:suppressAutoHyphens/>
        <w:spacing w:after="120" w:line="240" w:lineRule="auto"/>
        <w:jc w:val="center"/>
        <w:rPr>
          <w:rFonts w:ascii="Times New Roman" w:hAnsi="Times New Roman"/>
          <w:b/>
          <w:sz w:val="36"/>
          <w:szCs w:val="20"/>
          <w:lang w:eastAsia="ar-SA"/>
        </w:rPr>
      </w:pPr>
      <w:r>
        <w:rPr>
          <w:rFonts w:ascii="Times New Roman" w:hAnsi="Times New Roman"/>
          <w:b/>
          <w:sz w:val="36"/>
          <w:szCs w:val="20"/>
          <w:lang w:eastAsia="ar-SA"/>
        </w:rPr>
        <w:t>РОССИЙСКАЯ ФЕДЕРАЦИЯ</w:t>
      </w:r>
    </w:p>
    <w:p w:rsidR="0004381A" w:rsidRDefault="0004381A">
      <w:pPr>
        <w:suppressAutoHyphens/>
        <w:spacing w:after="120" w:line="240" w:lineRule="auto"/>
        <w:jc w:val="center"/>
        <w:rPr>
          <w:rFonts w:ascii="Times New Roman" w:hAnsi="Times New Roman"/>
          <w:b/>
          <w:sz w:val="34"/>
          <w:szCs w:val="34"/>
          <w:lang w:eastAsia="ar-SA"/>
        </w:rPr>
      </w:pPr>
      <w:r>
        <w:rPr>
          <w:rFonts w:ascii="Times New Roman" w:hAnsi="Times New Roman"/>
          <w:b/>
          <w:sz w:val="34"/>
          <w:szCs w:val="34"/>
          <w:lang w:eastAsia="ar-SA"/>
        </w:rPr>
        <w:t xml:space="preserve">ТЕРРИТОРИАЛЬНАЯ ИЗБИРАТЕЛЬНАЯ КОМИССИЯ </w:t>
      </w:r>
      <w:r>
        <w:rPr>
          <w:rFonts w:ascii="Times New Roman" w:hAnsi="Times New Roman"/>
          <w:b/>
          <w:sz w:val="34"/>
          <w:szCs w:val="34"/>
          <w:lang w:eastAsia="ar-SA"/>
        </w:rPr>
        <w:br/>
        <w:t>НАРЬЯН-МАРСКОГО ГОРОДСКОГО ОКРУГА</w:t>
      </w:r>
    </w:p>
    <w:p w:rsidR="0004381A" w:rsidRDefault="0004381A">
      <w:pPr>
        <w:keepNext/>
        <w:suppressAutoHyphens/>
        <w:spacing w:before="120" w:after="120" w:line="240" w:lineRule="auto"/>
        <w:jc w:val="center"/>
        <w:outlineLvl w:val="1"/>
        <w:rPr>
          <w:rFonts w:ascii="Times New Roman" w:hAnsi="Times New Roman"/>
          <w:bCs/>
          <w:iCs/>
          <w:sz w:val="26"/>
          <w:szCs w:val="26"/>
          <w:lang w:eastAsia="ar-SA"/>
        </w:rPr>
      </w:pPr>
      <w:r>
        <w:rPr>
          <w:rFonts w:ascii="Times New Roman" w:hAnsi="Times New Roman"/>
          <w:bCs/>
          <w:iCs/>
          <w:sz w:val="26"/>
          <w:szCs w:val="26"/>
          <w:lang w:eastAsia="ar-SA"/>
        </w:rPr>
        <w:t>г.Нарьян-Мар</w:t>
      </w:r>
    </w:p>
    <w:p w:rsidR="0004381A" w:rsidRDefault="0004381A">
      <w:pPr>
        <w:suppressAutoHyphens/>
        <w:spacing w:before="120" w:after="120" w:line="240" w:lineRule="auto"/>
        <w:jc w:val="center"/>
        <w:rPr>
          <w:rFonts w:ascii="Times New Roman" w:hAnsi="Times New Roman"/>
          <w:b/>
          <w:sz w:val="28"/>
          <w:szCs w:val="28"/>
          <w:lang w:eastAsia="ar-SA"/>
        </w:rPr>
      </w:pPr>
      <w:r>
        <w:rPr>
          <w:rFonts w:ascii="Times New Roman" w:hAnsi="Times New Roman"/>
          <w:b/>
          <w:sz w:val="28"/>
          <w:szCs w:val="28"/>
          <w:lang w:eastAsia="ar-SA"/>
        </w:rPr>
        <w:t xml:space="preserve">ПОСТАНОВЛЕНИЕ </w:t>
      </w:r>
    </w:p>
    <w:p w:rsidR="0004381A" w:rsidRDefault="0004381A">
      <w:pPr>
        <w:suppressAutoHyphens/>
        <w:spacing w:before="120" w:after="120" w:line="240" w:lineRule="auto"/>
        <w:jc w:val="center"/>
      </w:pPr>
      <w:r>
        <w:rPr>
          <w:rFonts w:ascii="Times New Roman" w:hAnsi="Times New Roman"/>
          <w:sz w:val="28"/>
          <w:szCs w:val="28"/>
          <w:lang w:eastAsia="ar-SA"/>
        </w:rPr>
        <w:t>25 июля 2019 года</w:t>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t>№ 18/6</w:t>
      </w:r>
    </w:p>
    <w:p w:rsidR="0004381A" w:rsidRDefault="0004381A">
      <w:pPr>
        <w:spacing w:after="120" w:line="276" w:lineRule="auto"/>
        <w:jc w:val="center"/>
        <w:rPr>
          <w:rFonts w:ascii="Times New Roman" w:hAnsi="Times New Roman"/>
          <w:sz w:val="28"/>
          <w:szCs w:val="28"/>
        </w:rPr>
      </w:pPr>
      <w:r>
        <w:rPr>
          <w:rFonts w:ascii="Times New Roman" w:hAnsi="Times New Roman"/>
          <w:b/>
          <w:bCs/>
          <w:sz w:val="28"/>
          <w:szCs w:val="28"/>
          <w:lang w:eastAsia="ar-SA"/>
        </w:rPr>
        <w:t>Об отказе в регистрации кандидата</w:t>
      </w:r>
      <w:r>
        <w:rPr>
          <w:rFonts w:ascii="Times New Roman" w:hAnsi="Times New Roman"/>
          <w:b/>
          <w:sz w:val="28"/>
          <w:szCs w:val="28"/>
          <w:lang w:eastAsia="ar-SA"/>
        </w:rPr>
        <w:t xml:space="preserve">в депутаты Совета городского округа «Город Нарьян-Мар» четвёртого созыва по одномандатному избирательному округу </w:t>
      </w:r>
      <w:r>
        <w:rPr>
          <w:rFonts w:ascii="Times New Roman" w:hAnsi="Times New Roman"/>
          <w:b/>
          <w:bCs/>
          <w:sz w:val="28"/>
          <w:szCs w:val="28"/>
          <w:lang w:eastAsia="ar-SA"/>
        </w:rPr>
        <w:t xml:space="preserve">№ 2 Лесозаводской Лукьянчикова Павла Викторовича, </w:t>
      </w:r>
      <w:r>
        <w:rPr>
          <w:rFonts w:ascii="Times New Roman" w:hAnsi="Times New Roman"/>
          <w:b/>
          <w:sz w:val="28"/>
          <w:szCs w:val="28"/>
          <w:lang w:eastAsia="ar-SA"/>
        </w:rPr>
        <w:t>выдвинутого  избирательным объединением КОММУНИСТИЧЕСКАЯ ПАРТИЯ РОССИЙСКОЙ ФЕДЕРАЦИИ</w:t>
      </w:r>
    </w:p>
    <w:p w:rsidR="0004381A" w:rsidRDefault="0004381A">
      <w:pPr>
        <w:pStyle w:val="BodyTextIndent"/>
        <w:spacing w:after="0" w:line="240" w:lineRule="auto"/>
        <w:ind w:left="0" w:firstLine="850"/>
        <w:jc w:val="both"/>
        <w:rPr>
          <w:rFonts w:ascii="Times New Roman" w:hAnsi="Times New Roman"/>
          <w:sz w:val="28"/>
          <w:szCs w:val="28"/>
        </w:rPr>
      </w:pPr>
      <w:r>
        <w:rPr>
          <w:rFonts w:ascii="Times New Roman" w:hAnsi="Times New Roman"/>
          <w:sz w:val="28"/>
          <w:szCs w:val="28"/>
          <w:lang w:eastAsia="ru-RU"/>
        </w:rPr>
        <w:t xml:space="preserve">Проверив соответствие порядка выдвижения избирательным объединением </w:t>
      </w:r>
      <w:r>
        <w:rPr>
          <w:rFonts w:ascii="Times New Roman" w:hAnsi="Times New Roman"/>
          <w:b/>
          <w:sz w:val="28"/>
          <w:szCs w:val="28"/>
          <w:lang w:eastAsia="ar-SA"/>
        </w:rPr>
        <w:t>КОММУНИСТИЧЕСКАЯ ПАРТИЯ РОССИЙСКОЙ ФЕДЕРАЦИИ</w:t>
      </w:r>
      <w:r>
        <w:rPr>
          <w:rFonts w:ascii="Times New Roman" w:hAnsi="Times New Roman"/>
          <w:sz w:val="28"/>
          <w:szCs w:val="28"/>
        </w:rPr>
        <w:t xml:space="preserve"> кандидатав депутаты </w:t>
      </w:r>
      <w:r>
        <w:rPr>
          <w:rFonts w:ascii="Times New Roman" w:hAnsi="Times New Roman"/>
          <w:bCs/>
          <w:sz w:val="28"/>
          <w:szCs w:val="28"/>
          <w:lang w:eastAsia="ru-RU"/>
        </w:rPr>
        <w:t>Совета городского округа «Город Нарьян-Мар» четвёртого созыва по одномандатному избирательному округу № 2 Лесозаводской Лукьянчикова Павла Викторовича</w:t>
      </w:r>
      <w:r>
        <w:rPr>
          <w:rFonts w:ascii="Times New Roman" w:hAnsi="Times New Roman"/>
          <w:sz w:val="28"/>
          <w:szCs w:val="28"/>
        </w:rPr>
        <w:t xml:space="preserve">требованиям </w:t>
      </w:r>
      <w:r>
        <w:rPr>
          <w:rFonts w:ascii="Times New Roman" w:hAnsi="Times New Roman"/>
          <w:sz w:val="28"/>
          <w:szCs w:val="28"/>
          <w:lang w:eastAsia="ru-RU"/>
        </w:rPr>
        <w:t xml:space="preserve">Федеральных законов от 11 июля 2001 года № 95-ФЗ «О политических партиях», </w:t>
      </w:r>
      <w:r>
        <w:rPr>
          <w:rFonts w:ascii="Times New Roman" w:hAnsi="Times New Roman"/>
          <w:sz w:val="28"/>
          <w:szCs w:val="28"/>
        </w:rPr>
        <w:t xml:space="preserve">от 12 июня 2002 года № 67-ФЗ «Об основных гарантиях избирательных прав и права на участие в референдуме граждан Российской Федерации», </w:t>
      </w:r>
      <w:r>
        <w:rPr>
          <w:rFonts w:ascii="Times New Roman" w:hAnsi="Times New Roman"/>
          <w:sz w:val="28"/>
          <w:szCs w:val="28"/>
          <w:lang w:eastAsia="ru-RU"/>
        </w:rPr>
        <w:t>закона Ненецкого автономного округа от 28 ноября 2008 года № 93-оз «О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w:t>
      </w:r>
      <w:r>
        <w:rPr>
          <w:rFonts w:ascii="Times New Roman" w:hAnsi="Times New Roman"/>
          <w:sz w:val="28"/>
          <w:szCs w:val="28"/>
        </w:rPr>
        <w:t>и необходимые для выдвижения и регистрации кандидата документы, Территориальная избирательная комиссия Нарьян-Марского городского округа, установила следующее.</w:t>
      </w:r>
    </w:p>
    <w:p w:rsidR="0004381A" w:rsidRDefault="0004381A">
      <w:pPr>
        <w:tabs>
          <w:tab w:val="left" w:pos="680"/>
        </w:tabs>
        <w:spacing w:line="240" w:lineRule="auto"/>
        <w:ind w:firstLine="851"/>
        <w:jc w:val="both"/>
        <w:rPr>
          <w:rFonts w:ascii="Times New Roman" w:hAnsi="Times New Roman"/>
          <w:sz w:val="28"/>
          <w:szCs w:val="28"/>
        </w:rPr>
      </w:pPr>
      <w:r>
        <w:rPr>
          <w:rFonts w:ascii="Times New Roman" w:hAnsi="Times New Roman"/>
          <w:sz w:val="28"/>
          <w:szCs w:val="28"/>
        </w:rPr>
        <w:t>В соответствии со статьей 24</w:t>
      </w:r>
      <w:r>
        <w:rPr>
          <w:rFonts w:ascii="Times New Roman" w:hAnsi="Times New Roman"/>
          <w:sz w:val="28"/>
          <w:szCs w:val="28"/>
          <w:lang w:eastAsia="ru-RU"/>
        </w:rPr>
        <w:t>закона Ненецкого автономного округа от 28 ноября 2008 года № 93-оз «О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w:t>
      </w:r>
      <w:r>
        <w:rPr>
          <w:rFonts w:ascii="Times New Roman" w:hAnsi="Times New Roman"/>
          <w:sz w:val="28"/>
          <w:szCs w:val="28"/>
        </w:rPr>
        <w:t>, кандидат в депутаты Совета городского округа «Город Нарьян-Мар» четвертого созыва по одномандатному избирательному округу, выдвинутый избирательным объединением, должен представить все документы для регистрации кандидата не позднее чем за 45 дней до дня голосования до 18.00 часов по местному времени (то есть до 18.00 часов 24 июля 2019 года).</w:t>
      </w:r>
    </w:p>
    <w:p w:rsidR="0004381A" w:rsidRDefault="0004381A">
      <w:pPr>
        <w:tabs>
          <w:tab w:val="left" w:pos="850"/>
        </w:tabs>
        <w:spacing w:line="240" w:lineRule="auto"/>
        <w:ind w:firstLine="851"/>
        <w:jc w:val="both"/>
        <w:rPr>
          <w:rFonts w:ascii="Times New Roman" w:hAnsi="Times New Roman"/>
          <w:sz w:val="28"/>
          <w:szCs w:val="28"/>
        </w:rPr>
      </w:pPr>
      <w:r>
        <w:rPr>
          <w:rFonts w:ascii="Times New Roman" w:hAnsi="Times New Roman"/>
          <w:sz w:val="28"/>
          <w:szCs w:val="28"/>
        </w:rPr>
        <w:t>Кандидатом в депутаты Совета городского округа «Город Нарьян-Мар» четвертого созыва</w:t>
      </w:r>
      <w:r>
        <w:rPr>
          <w:rFonts w:ascii="Times New Roman" w:hAnsi="Times New Roman"/>
          <w:bCs/>
          <w:sz w:val="28"/>
          <w:szCs w:val="28"/>
        </w:rPr>
        <w:t xml:space="preserve"> по одномандатному избирательному округу № 2 ЛесозаводскойЛукьянчиковым павлом Викторовичем </w:t>
      </w:r>
      <w:r>
        <w:rPr>
          <w:rFonts w:ascii="Times New Roman" w:hAnsi="Times New Roman"/>
          <w:sz w:val="28"/>
          <w:szCs w:val="28"/>
        </w:rPr>
        <w:t xml:space="preserve">до истечения указанного срока документы для регистрации не представлены. </w:t>
      </w:r>
    </w:p>
    <w:p w:rsidR="0004381A" w:rsidRDefault="0004381A">
      <w:pPr>
        <w:spacing w:line="240" w:lineRule="auto"/>
        <w:ind w:firstLine="851"/>
        <w:jc w:val="both"/>
        <w:rPr>
          <w:rFonts w:ascii="Times New Roman" w:hAnsi="Times New Roman"/>
          <w:sz w:val="28"/>
          <w:szCs w:val="28"/>
        </w:rPr>
      </w:pPr>
      <w:r>
        <w:rPr>
          <w:rFonts w:ascii="Times New Roman" w:hAnsi="Times New Roman"/>
          <w:sz w:val="28"/>
          <w:szCs w:val="28"/>
        </w:rPr>
        <w:t xml:space="preserve">В соответствии с подпунктом «в» части 24 статьи 38 Федерального закона от 12.06.2002 № 67-ФЗ «Об основных гарантиях избирательных прав и права на участие в референдуме граждан Российской Федерации», пунктом 3 части 4 статьи 25 </w:t>
      </w:r>
      <w:r>
        <w:rPr>
          <w:rFonts w:ascii="Times New Roman" w:hAnsi="Times New Roman"/>
          <w:sz w:val="28"/>
          <w:szCs w:val="28"/>
          <w:lang w:eastAsia="ru-RU"/>
        </w:rPr>
        <w:t>закона Ненецкого автономного округа от 28 ноября 2008 года № 93-оз «О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w:t>
      </w:r>
      <w:r>
        <w:rPr>
          <w:rFonts w:ascii="Times New Roman" w:hAnsi="Times New Roman"/>
          <w:sz w:val="28"/>
          <w:szCs w:val="28"/>
        </w:rPr>
        <w:t xml:space="preserve">, отсутствие документов, необходимых для регистрации кандидата, является основанием для отказа в регистрации кандидата в депутаты </w:t>
      </w:r>
      <w:r>
        <w:rPr>
          <w:rFonts w:ascii="Times New Roman" w:hAnsi="Times New Roman"/>
          <w:bCs/>
          <w:sz w:val="28"/>
          <w:szCs w:val="28"/>
        </w:rPr>
        <w:t>Совета городского округа «Город Нарьян-Мар» четвертого созыва</w:t>
      </w:r>
      <w:r>
        <w:rPr>
          <w:rFonts w:ascii="Times New Roman" w:hAnsi="Times New Roman"/>
          <w:sz w:val="28"/>
          <w:szCs w:val="28"/>
        </w:rPr>
        <w:t xml:space="preserve">. </w:t>
      </w:r>
    </w:p>
    <w:p w:rsidR="0004381A" w:rsidRDefault="0004381A">
      <w:pPr>
        <w:suppressAutoHyphens/>
        <w:spacing w:after="0" w:line="240" w:lineRule="auto"/>
        <w:ind w:firstLine="851"/>
        <w:jc w:val="both"/>
        <w:rPr>
          <w:rFonts w:ascii="Times New Roman" w:hAnsi="Times New Roman"/>
          <w:sz w:val="28"/>
          <w:szCs w:val="28"/>
        </w:rPr>
      </w:pPr>
      <w:r>
        <w:rPr>
          <w:rFonts w:ascii="Times New Roman" w:hAnsi="Times New Roman"/>
          <w:sz w:val="28"/>
          <w:szCs w:val="28"/>
          <w:lang w:eastAsia="ru-RU"/>
        </w:rPr>
        <w:t xml:space="preserve">Руководствуясь статьями 33, 38  Федерального закона от 12.06.2002  № 67-ФЗ «Об основных гарантиях избирательных прав и права на участие в референдуме граждан Российской Федерации», статьями 20, 24 закона Ненецкого автономного округа от 28 ноября 2008 года № 93-оз «О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 </w:t>
      </w:r>
      <w:r>
        <w:rPr>
          <w:rFonts w:ascii="Times New Roman" w:hAnsi="Times New Roman"/>
          <w:bCs/>
          <w:sz w:val="28"/>
          <w:szCs w:val="28"/>
          <w:lang w:eastAsia="ru-RU"/>
        </w:rPr>
        <w:t>постановлением Избирательной комиссии Ненецкого автономного округа от 15.06.2019 года №102/440-7, Территориальная избирательная комиссия Нарьян-Марского городского округа ПОСТАНОВИЛА:</w:t>
      </w:r>
    </w:p>
    <w:p w:rsidR="0004381A" w:rsidRDefault="0004381A">
      <w:pPr>
        <w:pStyle w:val="BodyTextIndent"/>
        <w:widowControl w:val="0"/>
        <w:spacing w:after="0" w:line="276" w:lineRule="auto"/>
        <w:ind w:left="0" w:firstLine="709"/>
        <w:jc w:val="both"/>
        <w:rPr>
          <w:rFonts w:ascii="Times New Roman" w:hAnsi="Times New Roman"/>
          <w:sz w:val="28"/>
          <w:szCs w:val="28"/>
        </w:rPr>
      </w:pPr>
      <w:r>
        <w:rPr>
          <w:rFonts w:ascii="Times New Roman" w:hAnsi="Times New Roman"/>
          <w:sz w:val="28"/>
          <w:szCs w:val="28"/>
        </w:rPr>
        <w:t xml:space="preserve">1. На основании п.п. «в» п. 24 ст.38 Федерального закона от 12.06.2002 года №67-ФЗ «Об основных гарантиях избирательных прав и право на участие в референдуме  граждан Российской Федерации» Лукьянчикову Павлу Викторовичу 1985 года рождения, выдвинутого избирательным объединением </w:t>
      </w:r>
      <w:r>
        <w:rPr>
          <w:rFonts w:ascii="Times New Roman" w:hAnsi="Times New Roman"/>
          <w:b/>
          <w:sz w:val="28"/>
          <w:szCs w:val="28"/>
          <w:lang w:eastAsia="ar-SA"/>
        </w:rPr>
        <w:t>КОММУНИСТИЧЕСКАЯ ПАРТИЯ РОССИЙСКОЙ ФЕДЕРАЦИИ,</w:t>
      </w:r>
      <w:r>
        <w:rPr>
          <w:rFonts w:ascii="Times New Roman" w:hAnsi="Times New Roman"/>
          <w:sz w:val="28"/>
          <w:szCs w:val="28"/>
        </w:rPr>
        <w:t>отказать в регистрации кандидатом в депутаты Совета городского округа «Город Нарьян-Мар» четвертого созыва по одномандатному избирательному округу № 2 Лесозаводской</w:t>
      </w:r>
      <w:r>
        <w:rPr>
          <w:rFonts w:ascii="Times New Roman" w:hAnsi="Times New Roman"/>
          <w:sz w:val="28"/>
          <w:szCs w:val="28"/>
          <w:lang w:eastAsia="ar-SA"/>
        </w:rPr>
        <w:t>.</w:t>
      </w:r>
    </w:p>
    <w:p w:rsidR="0004381A" w:rsidRDefault="0004381A">
      <w:pPr>
        <w:pStyle w:val="BodyTextIndent"/>
        <w:tabs>
          <w:tab w:val="left" w:pos="1134"/>
        </w:tabs>
        <w:spacing w:after="0" w:line="276" w:lineRule="auto"/>
        <w:ind w:left="0" w:firstLine="709"/>
        <w:jc w:val="both"/>
        <w:rPr>
          <w:rFonts w:ascii="Times New Roman" w:hAnsi="Times New Roman"/>
          <w:sz w:val="28"/>
          <w:szCs w:val="28"/>
        </w:rPr>
      </w:pPr>
      <w:r>
        <w:rPr>
          <w:rFonts w:ascii="Times New Roman" w:hAnsi="Times New Roman"/>
          <w:sz w:val="28"/>
          <w:szCs w:val="28"/>
          <w:lang w:eastAsia="ar-SA"/>
        </w:rPr>
        <w:t>2. Направить уведомление в Дополнительный офис № 8637/060 Архангельского отделения №8637 ПАО «Сбербанк» о прекращении финансовых операций по специальному избирательному счету Лукьянчикова Павла Викторовича, за исключением возврата в избирательный фонд неизрасходованных средств и зачисления на указанный счет средств, перечисленных до даты аннулирования регистрации, перечисления неизрасходованных средств, находящихся на специальном избирательном счете.</w:t>
      </w:r>
    </w:p>
    <w:p w:rsidR="0004381A" w:rsidRDefault="0004381A">
      <w:pPr>
        <w:pStyle w:val="BodyTextIndent"/>
        <w:tabs>
          <w:tab w:val="left" w:pos="1134"/>
        </w:tabs>
        <w:spacing w:after="0" w:line="276" w:lineRule="auto"/>
        <w:ind w:left="0" w:firstLine="709"/>
        <w:jc w:val="both"/>
        <w:rPr>
          <w:rFonts w:ascii="Times New Roman" w:hAnsi="Times New Roman"/>
          <w:sz w:val="28"/>
          <w:szCs w:val="28"/>
        </w:rPr>
      </w:pPr>
      <w:r>
        <w:rPr>
          <w:rFonts w:ascii="Times New Roman" w:hAnsi="Times New Roman"/>
          <w:sz w:val="28"/>
          <w:szCs w:val="28"/>
          <w:lang w:eastAsia="ar-SA"/>
        </w:rPr>
        <w:t>3. Лукьянчикову Павлу Викторовичу:</w:t>
      </w:r>
    </w:p>
    <w:p w:rsidR="0004381A" w:rsidRDefault="0004381A">
      <w:pPr>
        <w:pStyle w:val="BodyTextIndent"/>
        <w:tabs>
          <w:tab w:val="left" w:pos="1134"/>
        </w:tabs>
        <w:spacing w:after="0" w:line="276" w:lineRule="auto"/>
        <w:ind w:left="0" w:firstLine="709"/>
        <w:jc w:val="both"/>
        <w:rPr>
          <w:rFonts w:ascii="Times New Roman" w:hAnsi="Times New Roman"/>
          <w:sz w:val="28"/>
          <w:szCs w:val="28"/>
        </w:rPr>
      </w:pPr>
      <w:r>
        <w:rPr>
          <w:rFonts w:ascii="Times New Roman" w:hAnsi="Times New Roman"/>
          <w:sz w:val="28"/>
          <w:szCs w:val="28"/>
          <w:lang w:eastAsia="ar-SA"/>
        </w:rPr>
        <w:t>произвести возврат неизрасходованных средств, находящихся на специальном избирательном счете, гражданам и(или) юридическим лицам, внесшим добровольные пожертвования либо осуществившим перечисления в избирательный фонд, пропорционально вложенным ими средствам (за вычетом расходов на пересылку);</w:t>
      </w:r>
    </w:p>
    <w:p w:rsidR="0004381A" w:rsidRDefault="0004381A">
      <w:pPr>
        <w:pStyle w:val="BodyTextIndent"/>
        <w:tabs>
          <w:tab w:val="left" w:pos="1134"/>
        </w:tabs>
        <w:spacing w:after="0" w:line="276" w:lineRule="auto"/>
        <w:ind w:left="0" w:firstLine="709"/>
        <w:jc w:val="both"/>
        <w:rPr>
          <w:rFonts w:ascii="Times New Roman" w:hAnsi="Times New Roman"/>
          <w:sz w:val="28"/>
          <w:szCs w:val="28"/>
        </w:rPr>
      </w:pPr>
      <w:r>
        <w:rPr>
          <w:rFonts w:ascii="Times New Roman" w:hAnsi="Times New Roman"/>
          <w:sz w:val="28"/>
          <w:szCs w:val="28"/>
          <w:lang w:eastAsia="ar-SA"/>
        </w:rPr>
        <w:t>закрыть специальный избирательный счет избирательного фонда;</w:t>
      </w:r>
    </w:p>
    <w:p w:rsidR="0004381A" w:rsidRDefault="0004381A">
      <w:pPr>
        <w:pStyle w:val="BodyTextIndent"/>
        <w:tabs>
          <w:tab w:val="left" w:pos="1134"/>
        </w:tabs>
        <w:spacing w:after="0" w:line="276" w:lineRule="auto"/>
        <w:ind w:left="0" w:firstLine="709"/>
        <w:jc w:val="both"/>
        <w:rPr>
          <w:rFonts w:ascii="Times New Roman" w:hAnsi="Times New Roman"/>
          <w:sz w:val="28"/>
          <w:szCs w:val="28"/>
        </w:rPr>
      </w:pPr>
      <w:r>
        <w:rPr>
          <w:rFonts w:ascii="Times New Roman" w:hAnsi="Times New Roman"/>
          <w:sz w:val="28"/>
          <w:szCs w:val="28"/>
          <w:lang w:eastAsia="ar-SA"/>
        </w:rPr>
        <w:t>представить в Территориальную избирательную комиссию Нарьян-Марского городского округа итоговый финансовый отчет о поступлении и расходовании  средств избирательного фонда в срок не позднее чем через 30 дней со дня официального опубликования общих результатов выборов депутатов Совета городского округа «Город Нарьян-Мар» четвертого созыва.</w:t>
      </w:r>
    </w:p>
    <w:p w:rsidR="0004381A" w:rsidRDefault="0004381A">
      <w:pPr>
        <w:pStyle w:val="BodyTextIndent"/>
        <w:tabs>
          <w:tab w:val="left" w:pos="1134"/>
        </w:tabs>
        <w:spacing w:after="0" w:line="276" w:lineRule="auto"/>
        <w:ind w:left="0" w:firstLine="709"/>
        <w:jc w:val="both"/>
        <w:rPr>
          <w:rFonts w:ascii="Times New Roman" w:hAnsi="Times New Roman"/>
          <w:sz w:val="28"/>
          <w:szCs w:val="28"/>
        </w:rPr>
      </w:pPr>
      <w:r>
        <w:rPr>
          <w:rFonts w:ascii="Times New Roman" w:hAnsi="Times New Roman"/>
          <w:sz w:val="28"/>
          <w:szCs w:val="28"/>
          <w:lang w:eastAsia="ar-SA"/>
        </w:rPr>
        <w:t xml:space="preserve">4. Направить копию настоящего постановления избирательному объединению </w:t>
      </w:r>
      <w:r>
        <w:rPr>
          <w:rFonts w:ascii="Times New Roman" w:hAnsi="Times New Roman"/>
          <w:sz w:val="28"/>
          <w:szCs w:val="28"/>
          <w:lang w:eastAsia="ru-RU"/>
        </w:rPr>
        <w:t>Ненецкое окружное отделение Политической партии «КОММУНИСТИЧЕСКАЯ ПАРТИЯ РОССИЙСКОЙ ФЕДЕРАЦИИ» и Лукьянчикову П.В.</w:t>
      </w:r>
    </w:p>
    <w:p w:rsidR="0004381A" w:rsidRDefault="0004381A">
      <w:pPr>
        <w:pStyle w:val="BodyTextIndent"/>
        <w:tabs>
          <w:tab w:val="left" w:pos="1134"/>
        </w:tabs>
        <w:spacing w:after="0" w:line="276" w:lineRule="auto"/>
        <w:ind w:left="0" w:firstLine="709"/>
        <w:jc w:val="both"/>
        <w:rPr>
          <w:rFonts w:ascii="Times New Roman" w:hAnsi="Times New Roman"/>
          <w:sz w:val="28"/>
          <w:szCs w:val="28"/>
        </w:rPr>
      </w:pPr>
      <w:r>
        <w:rPr>
          <w:rFonts w:ascii="Times New Roman" w:hAnsi="Times New Roman"/>
          <w:sz w:val="28"/>
          <w:szCs w:val="28"/>
          <w:lang w:eastAsia="ru-RU"/>
        </w:rPr>
        <w:t xml:space="preserve">5. Направить  настоящее постановление в Совет городского округа «Город Нарьян-Мар» для размещения на официальном сайте. </w:t>
      </w:r>
    </w:p>
    <w:p w:rsidR="0004381A" w:rsidRDefault="0004381A">
      <w:pPr>
        <w:widowControl w:val="0"/>
        <w:suppressAutoHyphens/>
        <w:spacing w:after="0" w:line="276" w:lineRule="auto"/>
        <w:ind w:firstLine="709"/>
        <w:jc w:val="both"/>
        <w:rPr>
          <w:rFonts w:ascii="Times New Roman" w:hAnsi="Times New Roman"/>
          <w:sz w:val="28"/>
          <w:szCs w:val="28"/>
        </w:rPr>
      </w:pPr>
      <w:r>
        <w:rPr>
          <w:rFonts w:ascii="Times New Roman" w:hAnsi="Times New Roman"/>
          <w:sz w:val="28"/>
          <w:szCs w:val="28"/>
          <w:lang w:eastAsia="ar-SA"/>
        </w:rPr>
        <w:t>6. Контроль за исполнением настоящего постановления возложить на председателя Территориальной избирательной комиссии Нарьян-Марского городского округа Тюкачеву О.В.</w:t>
      </w:r>
    </w:p>
    <w:p w:rsidR="0004381A" w:rsidRDefault="0004381A">
      <w:pPr>
        <w:widowControl w:val="0"/>
        <w:suppressAutoHyphens/>
        <w:spacing w:after="0" w:line="276" w:lineRule="auto"/>
        <w:ind w:firstLine="709"/>
        <w:jc w:val="both"/>
        <w:rPr>
          <w:rFonts w:ascii="Times New Roman" w:hAnsi="Times New Roman"/>
          <w:sz w:val="26"/>
          <w:szCs w:val="26"/>
          <w:lang w:eastAsia="ar-SA"/>
        </w:rPr>
      </w:pPr>
    </w:p>
    <w:tbl>
      <w:tblPr>
        <w:tblW w:w="9430" w:type="dxa"/>
        <w:tblCellMar>
          <w:left w:w="70" w:type="dxa"/>
          <w:right w:w="70" w:type="dxa"/>
        </w:tblCellMar>
        <w:tblLook w:val="0000"/>
      </w:tblPr>
      <w:tblGrid>
        <w:gridCol w:w="5600"/>
        <w:gridCol w:w="3830"/>
      </w:tblGrid>
      <w:tr w:rsidR="0004381A">
        <w:tc>
          <w:tcPr>
            <w:tcW w:w="5599" w:type="dxa"/>
          </w:tcPr>
          <w:p w:rsidR="0004381A" w:rsidRDefault="0004381A">
            <w:pPr>
              <w:suppressAutoHyphens/>
              <w:spacing w:after="0" w:line="240" w:lineRule="auto"/>
              <w:jc w:val="center"/>
              <w:rPr>
                <w:rFonts w:ascii="Times New Roman" w:hAnsi="Times New Roman"/>
                <w:sz w:val="26"/>
                <w:szCs w:val="26"/>
                <w:lang w:eastAsia="ar-SA"/>
              </w:rPr>
            </w:pPr>
            <w:r>
              <w:rPr>
                <w:rFonts w:ascii="Times New Roman" w:hAnsi="Times New Roman"/>
                <w:sz w:val="26"/>
                <w:szCs w:val="26"/>
                <w:lang w:eastAsia="ar-SA"/>
              </w:rPr>
              <w:t>Председатель</w:t>
            </w:r>
            <w:r>
              <w:rPr>
                <w:rFonts w:ascii="Times New Roman" w:hAnsi="Times New Roman"/>
                <w:sz w:val="26"/>
                <w:szCs w:val="26"/>
                <w:lang w:eastAsia="ar-SA"/>
              </w:rPr>
              <w:br/>
              <w:t xml:space="preserve"> территориальной избирательной комиссии Нарьян-Марского городского округа</w:t>
            </w:r>
          </w:p>
        </w:tc>
        <w:tc>
          <w:tcPr>
            <w:tcW w:w="3830" w:type="dxa"/>
          </w:tcPr>
          <w:p w:rsidR="0004381A" w:rsidRDefault="0004381A">
            <w:pPr>
              <w:suppressAutoHyphens/>
              <w:spacing w:after="0" w:line="240" w:lineRule="auto"/>
              <w:jc w:val="right"/>
              <w:rPr>
                <w:rFonts w:ascii="Times New Roman" w:hAnsi="Times New Roman"/>
                <w:sz w:val="26"/>
                <w:szCs w:val="26"/>
                <w:lang w:eastAsia="ar-SA"/>
              </w:rPr>
            </w:pPr>
            <w:r>
              <w:rPr>
                <w:rFonts w:ascii="Times New Roman" w:hAnsi="Times New Roman"/>
                <w:sz w:val="26"/>
                <w:szCs w:val="26"/>
                <w:lang w:eastAsia="ar-SA"/>
              </w:rPr>
              <w:br/>
            </w:r>
          </w:p>
          <w:p w:rsidR="0004381A" w:rsidRDefault="0004381A">
            <w:pPr>
              <w:suppressAutoHyphens/>
              <w:spacing w:after="0" w:line="240" w:lineRule="auto"/>
              <w:ind w:left="1961"/>
              <w:jc w:val="center"/>
              <w:rPr>
                <w:rFonts w:ascii="Times New Roman" w:hAnsi="Times New Roman"/>
                <w:sz w:val="26"/>
                <w:szCs w:val="26"/>
                <w:lang w:eastAsia="ar-SA"/>
              </w:rPr>
            </w:pPr>
            <w:r>
              <w:rPr>
                <w:rFonts w:ascii="Times New Roman" w:hAnsi="Times New Roman"/>
                <w:sz w:val="26"/>
                <w:szCs w:val="26"/>
                <w:lang w:eastAsia="ar-SA"/>
              </w:rPr>
              <w:t>О.В. Тюкачева</w:t>
            </w:r>
          </w:p>
        </w:tc>
      </w:tr>
      <w:tr w:rsidR="0004381A">
        <w:tc>
          <w:tcPr>
            <w:tcW w:w="5599" w:type="dxa"/>
          </w:tcPr>
          <w:p w:rsidR="0004381A" w:rsidRDefault="0004381A">
            <w:pPr>
              <w:suppressAutoHyphens/>
              <w:spacing w:before="120" w:after="0" w:line="240" w:lineRule="auto"/>
              <w:jc w:val="center"/>
              <w:rPr>
                <w:rFonts w:ascii="Times New Roman" w:hAnsi="Times New Roman"/>
                <w:sz w:val="26"/>
                <w:szCs w:val="26"/>
                <w:lang w:eastAsia="ar-SA"/>
              </w:rPr>
            </w:pPr>
            <w:r>
              <w:rPr>
                <w:rFonts w:ascii="Times New Roman" w:hAnsi="Times New Roman"/>
                <w:sz w:val="26"/>
                <w:szCs w:val="26"/>
                <w:lang w:eastAsia="ar-SA"/>
              </w:rPr>
              <w:t>Секретарь</w:t>
            </w:r>
            <w:r>
              <w:rPr>
                <w:rFonts w:ascii="Times New Roman" w:hAnsi="Times New Roman"/>
                <w:sz w:val="26"/>
                <w:szCs w:val="26"/>
                <w:lang w:eastAsia="ar-SA"/>
              </w:rPr>
              <w:br/>
              <w:t>территориальной избирательной комиссии Нарьян-Марского городского округа</w:t>
            </w:r>
          </w:p>
        </w:tc>
        <w:tc>
          <w:tcPr>
            <w:tcW w:w="3830" w:type="dxa"/>
          </w:tcPr>
          <w:p w:rsidR="0004381A" w:rsidRDefault="0004381A">
            <w:pPr>
              <w:suppressAutoHyphens/>
              <w:spacing w:after="0" w:line="240" w:lineRule="auto"/>
              <w:jc w:val="right"/>
              <w:rPr>
                <w:rFonts w:ascii="Times New Roman" w:hAnsi="Times New Roman"/>
                <w:sz w:val="26"/>
                <w:szCs w:val="26"/>
                <w:lang w:eastAsia="ar-SA"/>
              </w:rPr>
            </w:pPr>
          </w:p>
          <w:p w:rsidR="0004381A" w:rsidRDefault="0004381A">
            <w:pPr>
              <w:suppressAutoHyphens/>
              <w:spacing w:after="0" w:line="240" w:lineRule="auto"/>
              <w:jc w:val="right"/>
              <w:rPr>
                <w:rFonts w:ascii="Times New Roman" w:hAnsi="Times New Roman"/>
                <w:sz w:val="26"/>
                <w:szCs w:val="26"/>
                <w:lang w:eastAsia="ar-SA"/>
              </w:rPr>
            </w:pPr>
          </w:p>
          <w:p w:rsidR="0004381A" w:rsidRDefault="0004381A">
            <w:pPr>
              <w:suppressAutoHyphens/>
              <w:spacing w:after="0" w:line="240" w:lineRule="auto"/>
              <w:ind w:left="1961"/>
              <w:rPr>
                <w:rFonts w:ascii="Times New Roman" w:hAnsi="Times New Roman"/>
                <w:sz w:val="26"/>
                <w:szCs w:val="26"/>
                <w:lang w:eastAsia="ar-SA"/>
              </w:rPr>
            </w:pPr>
            <w:r>
              <w:rPr>
                <w:rFonts w:ascii="Times New Roman" w:hAnsi="Times New Roman"/>
                <w:sz w:val="26"/>
                <w:szCs w:val="26"/>
                <w:lang w:eastAsia="ar-SA"/>
              </w:rPr>
              <w:t>А.В.Быкова</w:t>
            </w:r>
          </w:p>
        </w:tc>
      </w:tr>
    </w:tbl>
    <w:p w:rsidR="0004381A" w:rsidRDefault="0004381A">
      <w:pPr>
        <w:suppressAutoHyphens/>
        <w:spacing w:after="0" w:line="240" w:lineRule="auto"/>
        <w:ind w:left="4820"/>
        <w:jc w:val="right"/>
      </w:pPr>
    </w:p>
    <w:sectPr w:rsidR="0004381A" w:rsidSect="00001EB1">
      <w:headerReference w:type="default" r:id="rId6"/>
      <w:footerReference w:type="default" r:id="rId7"/>
      <w:pgSz w:w="11906" w:h="16838"/>
      <w:pgMar w:top="794" w:right="566" w:bottom="794" w:left="1260" w:header="737" w:footer="737" w:gutter="0"/>
      <w:pgNumType w:start="1"/>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81A" w:rsidRDefault="0004381A" w:rsidP="00001EB1">
      <w:pPr>
        <w:spacing w:after="0" w:line="240" w:lineRule="auto"/>
      </w:pPr>
      <w:r>
        <w:separator/>
      </w:r>
    </w:p>
  </w:endnote>
  <w:endnote w:type="continuationSeparator" w:id="1">
    <w:p w:rsidR="0004381A" w:rsidRDefault="0004381A" w:rsidP="00001E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iberation Sans">
    <w:altName w:val="Arial"/>
    <w:panose1 w:val="00000000000000000000"/>
    <w:charset w:val="CC"/>
    <w:family w:val="roman"/>
    <w:notTrueType/>
    <w:pitch w:val="variable"/>
    <w:sig w:usb0="00000201" w:usb1="00000000" w:usb2="00000000" w:usb3="00000000" w:csb0="00000004" w:csb1="00000000"/>
  </w:font>
  <w:font w:name="Lohit Devanagari">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81A" w:rsidRDefault="000438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81A" w:rsidRDefault="0004381A" w:rsidP="00001EB1">
      <w:pPr>
        <w:spacing w:after="0" w:line="240" w:lineRule="auto"/>
      </w:pPr>
      <w:r>
        <w:separator/>
      </w:r>
    </w:p>
  </w:footnote>
  <w:footnote w:type="continuationSeparator" w:id="1">
    <w:p w:rsidR="0004381A" w:rsidRDefault="0004381A" w:rsidP="00001E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81A" w:rsidRDefault="000438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1EB1"/>
    <w:rsid w:val="00001EB1"/>
    <w:rsid w:val="0004381A"/>
    <w:rsid w:val="0016208F"/>
    <w:rsid w:val="003A506D"/>
    <w:rsid w:val="008D2B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locked/>
    <w:rPr>
      <w:rFonts w:cs="Times New Roman"/>
    </w:rPr>
  </w:style>
  <w:style w:type="character" w:customStyle="1" w:styleId="FooterChar">
    <w:name w:val="Footer Char"/>
    <w:basedOn w:val="DefaultParagraphFont"/>
    <w:link w:val="Footer"/>
    <w:uiPriority w:val="99"/>
    <w:semiHidden/>
    <w:locked/>
    <w:rPr>
      <w:rFonts w:cs="Times New Roman"/>
    </w:rPr>
  </w:style>
  <w:style w:type="character" w:customStyle="1" w:styleId="BodyTextChar">
    <w:name w:val="Body Text Char"/>
    <w:basedOn w:val="DefaultParagraphFont"/>
    <w:link w:val="BodyText"/>
    <w:uiPriority w:val="99"/>
    <w:locked/>
    <w:rPr>
      <w:rFonts w:cs="Times New Roman"/>
      <w:spacing w:val="5"/>
      <w:sz w:val="24"/>
      <w:lang w:val="ru-RU" w:eastAsia="ar-SA" w:bidi="ar-SA"/>
    </w:rPr>
  </w:style>
  <w:style w:type="character" w:customStyle="1" w:styleId="TitleChar">
    <w:name w:val="Title Char"/>
    <w:basedOn w:val="DefaultParagraphFont"/>
    <w:link w:val="Title"/>
    <w:uiPriority w:val="99"/>
    <w:locked/>
    <w:rPr>
      <w:rFonts w:ascii="Cambria" w:hAnsi="Cambria" w:cs="Times New Roman"/>
      <w:b/>
      <w:bCs/>
      <w:kern w:val="2"/>
      <w:sz w:val="32"/>
      <w:szCs w:val="32"/>
      <w:lang w:eastAsia="en-US"/>
    </w:rPr>
  </w:style>
  <w:style w:type="character" w:customStyle="1" w:styleId="BodyTextIndent2Char">
    <w:name w:val="Body Text Indent 2 Char"/>
    <w:basedOn w:val="DefaultParagraphFont"/>
    <w:link w:val="BodyTextIndent2"/>
    <w:uiPriority w:val="99"/>
    <w:locked/>
    <w:rPr>
      <w:rFonts w:ascii="Calibri" w:hAnsi="Calibri" w:cs="Times New Roman"/>
      <w:sz w:val="22"/>
      <w:lang w:val="ru-RU" w:eastAsia="ru-RU"/>
    </w:rPr>
  </w:style>
  <w:style w:type="character" w:customStyle="1" w:styleId="SubtitleChar">
    <w:name w:val="Subtitle Char"/>
    <w:basedOn w:val="DefaultParagraphFont"/>
    <w:link w:val="Subtitle"/>
    <w:uiPriority w:val="99"/>
    <w:locked/>
    <w:rPr>
      <w:rFonts w:ascii="Cambria" w:hAnsi="Cambria" w:cs="Times New Roman"/>
      <w:sz w:val="24"/>
      <w:szCs w:val="24"/>
      <w:lang w:eastAsia="en-US"/>
    </w:rPr>
  </w:style>
  <w:style w:type="character" w:customStyle="1" w:styleId="a">
    <w:name w:val="Знак Знак"/>
    <w:uiPriority w:val="99"/>
    <w:rPr>
      <w:rFonts w:ascii="Calibri" w:hAnsi="Calibri"/>
      <w:sz w:val="22"/>
    </w:rPr>
  </w:style>
  <w:style w:type="character" w:customStyle="1" w:styleId="1">
    <w:name w:val="Знак Знак1"/>
    <w:basedOn w:val="DefaultParagraphFont"/>
    <w:uiPriority w:val="99"/>
    <w:rPr>
      <w:rFonts w:cs="Times New Roman"/>
      <w:spacing w:val="5"/>
      <w:sz w:val="24"/>
      <w:shd w:val="clear" w:color="auto" w:fill="FFFFFF"/>
      <w:lang w:eastAsia="ar-SA" w:bidi="ar-SA"/>
    </w:rPr>
  </w:style>
  <w:style w:type="character" w:customStyle="1" w:styleId="WW8Num15z0">
    <w:name w:val="WW8Num15z0"/>
    <w:uiPriority w:val="99"/>
    <w:rPr>
      <w:b/>
      <w:sz w:val="23"/>
    </w:rPr>
  </w:style>
  <w:style w:type="character" w:customStyle="1" w:styleId="BodyTextIndentChar">
    <w:name w:val="Body Text Indent Char"/>
    <w:basedOn w:val="DefaultParagraphFont"/>
    <w:link w:val="BodyTextIndent"/>
    <w:uiPriority w:val="99"/>
    <w:semiHidden/>
    <w:locked/>
    <w:rPr>
      <w:rFonts w:cs="Times New Roman"/>
      <w:lang w:eastAsia="en-US"/>
    </w:rPr>
  </w:style>
  <w:style w:type="character" w:customStyle="1" w:styleId="ListLabel1">
    <w:name w:val="ListLabel 1"/>
    <w:uiPriority w:val="99"/>
    <w:rsid w:val="00001EB1"/>
  </w:style>
  <w:style w:type="character" w:customStyle="1" w:styleId="ListLabel2">
    <w:name w:val="ListLabel 2"/>
    <w:uiPriority w:val="99"/>
    <w:rsid w:val="00001EB1"/>
  </w:style>
  <w:style w:type="character" w:customStyle="1" w:styleId="ListLabel3">
    <w:name w:val="ListLabel 3"/>
    <w:uiPriority w:val="99"/>
    <w:rsid w:val="00001EB1"/>
  </w:style>
  <w:style w:type="character" w:customStyle="1" w:styleId="ListLabel4">
    <w:name w:val="ListLabel 4"/>
    <w:uiPriority w:val="99"/>
    <w:rsid w:val="00001EB1"/>
  </w:style>
  <w:style w:type="character" w:customStyle="1" w:styleId="ListLabel5">
    <w:name w:val="ListLabel 5"/>
    <w:uiPriority w:val="99"/>
    <w:rsid w:val="00001EB1"/>
  </w:style>
  <w:style w:type="character" w:customStyle="1" w:styleId="ListLabel6">
    <w:name w:val="ListLabel 6"/>
    <w:uiPriority w:val="99"/>
    <w:rsid w:val="00001EB1"/>
  </w:style>
  <w:style w:type="character" w:customStyle="1" w:styleId="ListLabel7">
    <w:name w:val="ListLabel 7"/>
    <w:uiPriority w:val="99"/>
    <w:rsid w:val="00001EB1"/>
  </w:style>
  <w:style w:type="character" w:customStyle="1" w:styleId="ListLabel8">
    <w:name w:val="ListLabel 8"/>
    <w:uiPriority w:val="99"/>
    <w:rsid w:val="00001EB1"/>
  </w:style>
  <w:style w:type="character" w:customStyle="1" w:styleId="ListLabel9">
    <w:name w:val="ListLabel 9"/>
    <w:uiPriority w:val="99"/>
    <w:rsid w:val="00001EB1"/>
  </w:style>
  <w:style w:type="character" w:customStyle="1" w:styleId="ListLabel10">
    <w:name w:val="ListLabel 10"/>
    <w:uiPriority w:val="99"/>
    <w:rsid w:val="00001EB1"/>
  </w:style>
  <w:style w:type="character" w:customStyle="1" w:styleId="ListLabel11">
    <w:name w:val="ListLabel 11"/>
    <w:uiPriority w:val="99"/>
    <w:rsid w:val="00001EB1"/>
  </w:style>
  <w:style w:type="character" w:customStyle="1" w:styleId="ListLabel12">
    <w:name w:val="ListLabel 12"/>
    <w:uiPriority w:val="99"/>
    <w:rsid w:val="00001EB1"/>
  </w:style>
  <w:style w:type="character" w:customStyle="1" w:styleId="ListLabel13">
    <w:name w:val="ListLabel 13"/>
    <w:uiPriority w:val="99"/>
    <w:rsid w:val="00001EB1"/>
  </w:style>
  <w:style w:type="character" w:customStyle="1" w:styleId="ListLabel14">
    <w:name w:val="ListLabel 14"/>
    <w:uiPriority w:val="99"/>
    <w:rsid w:val="00001EB1"/>
  </w:style>
  <w:style w:type="character" w:customStyle="1" w:styleId="ListLabel15">
    <w:name w:val="ListLabel 15"/>
    <w:uiPriority w:val="99"/>
    <w:rsid w:val="00001EB1"/>
  </w:style>
  <w:style w:type="character" w:customStyle="1" w:styleId="ListLabel16">
    <w:name w:val="ListLabel 16"/>
    <w:uiPriority w:val="99"/>
    <w:rsid w:val="00001EB1"/>
  </w:style>
  <w:style w:type="character" w:customStyle="1" w:styleId="ListLabel17">
    <w:name w:val="ListLabel 17"/>
    <w:uiPriority w:val="99"/>
    <w:rsid w:val="00001EB1"/>
  </w:style>
  <w:style w:type="character" w:customStyle="1" w:styleId="ListLabel18">
    <w:name w:val="ListLabel 18"/>
    <w:uiPriority w:val="99"/>
    <w:rsid w:val="00001EB1"/>
  </w:style>
  <w:style w:type="paragraph" w:customStyle="1" w:styleId="a0">
    <w:name w:val="Заголовок"/>
    <w:basedOn w:val="Normal"/>
    <w:next w:val="BodyText"/>
    <w:uiPriority w:val="99"/>
    <w:rsid w:val="00001EB1"/>
    <w:pPr>
      <w:keepNext/>
      <w:spacing w:before="240" w:after="120"/>
    </w:pPr>
    <w:rPr>
      <w:rFonts w:ascii="Liberation Sans" w:hAnsi="Liberation Sans" w:cs="Lohit Devanagari"/>
      <w:sz w:val="28"/>
      <w:szCs w:val="28"/>
    </w:rPr>
  </w:style>
  <w:style w:type="paragraph" w:styleId="BodyText">
    <w:name w:val="Body Text"/>
    <w:basedOn w:val="Normal"/>
    <w:link w:val="BodyTextChar"/>
    <w:uiPriority w:val="99"/>
    <w:pPr>
      <w:widowControl w:val="0"/>
      <w:shd w:val="clear" w:color="auto" w:fill="FFFFFF"/>
      <w:suppressAutoHyphens/>
      <w:overflowPunct w:val="0"/>
      <w:spacing w:after="0" w:line="240" w:lineRule="auto"/>
      <w:jc w:val="center"/>
      <w:textAlignment w:val="baseline"/>
    </w:pPr>
    <w:rPr>
      <w:rFonts w:ascii="Times New Roman" w:hAnsi="Times New Roman"/>
      <w:spacing w:val="5"/>
      <w:sz w:val="24"/>
      <w:szCs w:val="20"/>
      <w:lang w:eastAsia="ar-SA"/>
    </w:rPr>
  </w:style>
  <w:style w:type="character" w:customStyle="1" w:styleId="BodyTextChar1">
    <w:name w:val="Body Text Char1"/>
    <w:basedOn w:val="DefaultParagraphFont"/>
    <w:link w:val="BodyText"/>
    <w:uiPriority w:val="99"/>
    <w:semiHidden/>
    <w:rsid w:val="00236E51"/>
    <w:rPr>
      <w:lang w:eastAsia="en-US"/>
    </w:rPr>
  </w:style>
  <w:style w:type="paragraph" w:styleId="List">
    <w:name w:val="List"/>
    <w:basedOn w:val="BodyText"/>
    <w:uiPriority w:val="99"/>
    <w:rsid w:val="00001EB1"/>
    <w:rPr>
      <w:rFonts w:cs="Lohit Devanagari"/>
    </w:rPr>
  </w:style>
  <w:style w:type="paragraph" w:styleId="Caption">
    <w:name w:val="caption"/>
    <w:basedOn w:val="Normal"/>
    <w:uiPriority w:val="99"/>
    <w:qFormat/>
    <w:rsid w:val="00001EB1"/>
    <w:pPr>
      <w:suppressLineNumbers/>
      <w:spacing w:before="120" w:after="120"/>
    </w:pPr>
    <w:rPr>
      <w:rFonts w:cs="Lohit Devanagari"/>
      <w:i/>
      <w:iCs/>
      <w:sz w:val="24"/>
      <w:szCs w:val="24"/>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uiPriority w:val="99"/>
    <w:rsid w:val="00001EB1"/>
    <w:pPr>
      <w:suppressLineNumbers/>
    </w:pPr>
    <w:rPr>
      <w:rFonts w:cs="Lohit Devanagari"/>
    </w:rPr>
  </w:style>
  <w:style w:type="paragraph" w:styleId="Header">
    <w:name w:val="header"/>
    <w:basedOn w:val="Normal"/>
    <w:link w:val="HeaderChar"/>
    <w:uiPriority w:val="99"/>
    <w:semiHidden/>
    <w:pPr>
      <w:tabs>
        <w:tab w:val="center" w:pos="4677"/>
        <w:tab w:val="right" w:pos="9355"/>
      </w:tabs>
      <w:spacing w:after="0" w:line="240" w:lineRule="auto"/>
    </w:pPr>
  </w:style>
  <w:style w:type="character" w:customStyle="1" w:styleId="HeaderChar1">
    <w:name w:val="Header Char1"/>
    <w:basedOn w:val="DefaultParagraphFont"/>
    <w:link w:val="Header"/>
    <w:uiPriority w:val="99"/>
    <w:semiHidden/>
    <w:rsid w:val="00236E51"/>
    <w:rPr>
      <w:lang w:eastAsia="en-US"/>
    </w:rPr>
  </w:style>
  <w:style w:type="paragraph" w:styleId="Footer">
    <w:name w:val="footer"/>
    <w:basedOn w:val="Normal"/>
    <w:link w:val="FooterChar"/>
    <w:uiPriority w:val="99"/>
    <w:semiHidden/>
    <w:pPr>
      <w:tabs>
        <w:tab w:val="center" w:pos="4677"/>
        <w:tab w:val="right" w:pos="9355"/>
      </w:tabs>
      <w:spacing w:after="0" w:line="240" w:lineRule="auto"/>
    </w:pPr>
  </w:style>
  <w:style w:type="character" w:customStyle="1" w:styleId="FooterChar1">
    <w:name w:val="Footer Char1"/>
    <w:basedOn w:val="DefaultParagraphFont"/>
    <w:link w:val="Footer"/>
    <w:uiPriority w:val="99"/>
    <w:semiHidden/>
    <w:rsid w:val="00236E51"/>
    <w:rPr>
      <w:lang w:eastAsia="en-US"/>
    </w:rPr>
  </w:style>
  <w:style w:type="paragraph" w:styleId="Title">
    <w:name w:val="Title"/>
    <w:basedOn w:val="Normal"/>
    <w:link w:val="TitleChar"/>
    <w:uiPriority w:val="99"/>
    <w:qFormat/>
    <w:locked/>
    <w:pPr>
      <w:suppressAutoHyphens/>
      <w:spacing w:after="0" w:line="240" w:lineRule="auto"/>
      <w:jc w:val="center"/>
    </w:pPr>
    <w:rPr>
      <w:rFonts w:ascii="Times New Roman" w:hAnsi="Times New Roman"/>
      <w:sz w:val="24"/>
      <w:szCs w:val="20"/>
      <w:lang w:eastAsia="ar-SA"/>
    </w:rPr>
  </w:style>
  <w:style w:type="character" w:customStyle="1" w:styleId="TitleChar1">
    <w:name w:val="Title Char1"/>
    <w:basedOn w:val="DefaultParagraphFont"/>
    <w:link w:val="Title"/>
    <w:uiPriority w:val="10"/>
    <w:rsid w:val="00236E51"/>
    <w:rPr>
      <w:rFonts w:asciiTheme="majorHAnsi" w:eastAsiaTheme="majorEastAsia" w:hAnsiTheme="majorHAnsi" w:cstheme="majorBidi"/>
      <w:b/>
      <w:bCs/>
      <w:kern w:val="28"/>
      <w:sz w:val="32"/>
      <w:szCs w:val="32"/>
      <w:lang w:eastAsia="en-US"/>
    </w:rPr>
  </w:style>
  <w:style w:type="paragraph" w:styleId="Subtitle">
    <w:name w:val="Subtitle"/>
    <w:basedOn w:val="Normal"/>
    <w:link w:val="SubtitleChar"/>
    <w:uiPriority w:val="99"/>
    <w:qFormat/>
    <w:locked/>
    <w:pPr>
      <w:spacing w:after="60"/>
      <w:jc w:val="center"/>
      <w:outlineLvl w:val="1"/>
    </w:pPr>
    <w:rPr>
      <w:rFonts w:ascii="Arial" w:hAnsi="Arial" w:cs="Arial"/>
      <w:sz w:val="24"/>
      <w:szCs w:val="24"/>
    </w:rPr>
  </w:style>
  <w:style w:type="character" w:customStyle="1" w:styleId="SubtitleChar1">
    <w:name w:val="Subtitle Char1"/>
    <w:basedOn w:val="DefaultParagraphFont"/>
    <w:link w:val="Subtitle"/>
    <w:uiPriority w:val="11"/>
    <w:rsid w:val="00236E51"/>
    <w:rPr>
      <w:rFonts w:asciiTheme="majorHAnsi" w:eastAsiaTheme="majorEastAsia" w:hAnsiTheme="majorHAnsi" w:cstheme="majorBidi"/>
      <w:sz w:val="24"/>
      <w:szCs w:val="24"/>
      <w:lang w:eastAsia="en-US"/>
    </w:rPr>
  </w:style>
  <w:style w:type="paragraph" w:styleId="BodyTextIndent2">
    <w:name w:val="Body Text Indent 2"/>
    <w:basedOn w:val="Normal"/>
    <w:link w:val="BodyTextIndent2Char"/>
    <w:uiPriority w:val="99"/>
    <w:pPr>
      <w:spacing w:after="120" w:line="480" w:lineRule="auto"/>
      <w:ind w:left="283"/>
    </w:pPr>
    <w:rPr>
      <w:lang w:eastAsia="ru-RU"/>
    </w:rPr>
  </w:style>
  <w:style w:type="character" w:customStyle="1" w:styleId="BodyTextIndent2Char1">
    <w:name w:val="Body Text Indent 2 Char1"/>
    <w:basedOn w:val="DefaultParagraphFont"/>
    <w:link w:val="BodyTextIndent2"/>
    <w:uiPriority w:val="99"/>
    <w:semiHidden/>
    <w:rsid w:val="00236E51"/>
    <w:rPr>
      <w:lang w:eastAsia="en-US"/>
    </w:rPr>
  </w:style>
  <w:style w:type="paragraph" w:customStyle="1" w:styleId="a1">
    <w:name w:val="Îñíîâíîé òåêñò"/>
    <w:basedOn w:val="Normal"/>
    <w:uiPriority w:val="99"/>
    <w:pPr>
      <w:widowControl w:val="0"/>
      <w:suppressAutoHyphens/>
      <w:spacing w:after="120" w:line="240" w:lineRule="auto"/>
    </w:pPr>
    <w:rPr>
      <w:rFonts w:ascii="Times New Roman" w:hAnsi="Times New Roman"/>
      <w:kern w:val="2"/>
      <w:sz w:val="24"/>
      <w:szCs w:val="24"/>
      <w:lang w:eastAsia="hi-IN" w:bidi="hi-IN"/>
    </w:rPr>
  </w:style>
  <w:style w:type="paragraph" w:customStyle="1" w:styleId="10">
    <w:name w:val="Без интервала1"/>
    <w:uiPriority w:val="99"/>
  </w:style>
  <w:style w:type="paragraph" w:styleId="BodyTextIndent">
    <w:name w:val="Body Text Indent"/>
    <w:basedOn w:val="Normal"/>
    <w:link w:val="BodyTextIndentChar"/>
    <w:uiPriority w:val="99"/>
    <w:semiHidden/>
    <w:pPr>
      <w:spacing w:after="120"/>
      <w:ind w:left="283"/>
    </w:pPr>
  </w:style>
  <w:style w:type="character" w:customStyle="1" w:styleId="BodyTextIndentChar1">
    <w:name w:val="Body Text Indent Char1"/>
    <w:basedOn w:val="DefaultParagraphFont"/>
    <w:link w:val="BodyTextIndent"/>
    <w:uiPriority w:val="99"/>
    <w:semiHidden/>
    <w:rsid w:val="00236E51"/>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TotalTime>
  <Pages>3</Pages>
  <Words>859</Words>
  <Characters>4899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Пользователь Windows</dc:creator>
  <cp:keywords/>
  <dc:description/>
  <cp:lastModifiedBy>ЦИК</cp:lastModifiedBy>
  <cp:revision>8</cp:revision>
  <cp:lastPrinted>2019-07-27T10:59:00Z</cp:lastPrinted>
  <dcterms:created xsi:type="dcterms:W3CDTF">2019-07-23T16:01:00Z</dcterms:created>
  <dcterms:modified xsi:type="dcterms:W3CDTF">2019-07-27T10:59:00Z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