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1" w:rsidRDefault="008D3201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D3201" w:rsidRDefault="008D3201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D3201" w:rsidRDefault="008D3201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D3201" w:rsidRDefault="008D3201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D3201" w:rsidRDefault="008D3201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29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21/4</w:t>
      </w:r>
    </w:p>
    <w:p w:rsidR="008D3201" w:rsidRDefault="008D3201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отказе в регистрации кандидата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9 Пионерский Огаркова Александра Сергеевича, </w:t>
      </w:r>
      <w:r>
        <w:rPr>
          <w:rFonts w:ascii="Times New Roman" w:hAnsi="Times New Roman"/>
          <w:b/>
          <w:sz w:val="28"/>
          <w:szCs w:val="28"/>
          <w:lang w:eastAsia="ar-SA"/>
        </w:rPr>
        <w:t>выдвинутого  в порядке самовыдвижения</w:t>
      </w:r>
    </w:p>
    <w:p w:rsidR="008D3201" w:rsidRDefault="008D3201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городского округа «Город Нарьян-Мар» четвёртого созыва по одномандатному избирательному округу № 9 Пионерский Огаркова Александра Сергеевича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sz w:val="28"/>
          <w:szCs w:val="28"/>
        </w:rPr>
        <w:t>и необходимые для выдвижения и регистрации кандидата документы, Территориальная избирательная комиссия Нарьян-Марского городского округа, установила следующее.</w:t>
      </w:r>
    </w:p>
    <w:p w:rsidR="008D3201" w:rsidRDefault="008D3201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D6356F">
        <w:rPr>
          <w:rFonts w:ascii="Times New Roman" w:hAnsi="Times New Roman"/>
          <w:sz w:val="28"/>
          <w:szCs w:val="28"/>
        </w:rPr>
        <w:t xml:space="preserve">со статьёй 35.1 Федерального закона от 12.06.2002  № 67-ФЗ «Об основных гарантиях избирательных прав и права на участие в референдуме граждан Российской Федерации», статьёй 21.1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D6356F">
        <w:rPr>
          <w:rFonts w:ascii="Times New Roman" w:hAnsi="Times New Roman"/>
          <w:sz w:val="28"/>
          <w:szCs w:val="28"/>
        </w:rPr>
        <w:t>, необходимым условием для регистрации кандидата, является поддержка выдвижения кандидата избирателями.</w:t>
      </w:r>
    </w:p>
    <w:p w:rsidR="008D3201" w:rsidRPr="009C2BCD" w:rsidRDefault="008D3201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Постановлением Территориальной избирательной комиссии Нарьян-Марского городского округа от 15 июня 2019 года № 1/6 установлено необходимое количество подписей избирателей, необходимое для регистрации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9 Пионерский </w:t>
      </w:r>
      <w:r w:rsidRPr="009C2BCD">
        <w:rPr>
          <w:rFonts w:ascii="Times New Roman" w:hAnsi="Times New Roman"/>
          <w:sz w:val="28"/>
          <w:szCs w:val="28"/>
        </w:rPr>
        <w:t xml:space="preserve">– 10 подписей, кандидат вправе предоставить 14 подписей. </w:t>
      </w:r>
    </w:p>
    <w:p w:rsidR="008D3201" w:rsidRPr="009C2BCD" w:rsidRDefault="008D3201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Кандидатом </w:t>
      </w:r>
      <w:r>
        <w:rPr>
          <w:rFonts w:ascii="Times New Roman" w:hAnsi="Times New Roman"/>
          <w:sz w:val="28"/>
          <w:szCs w:val="28"/>
        </w:rPr>
        <w:t xml:space="preserve">Огарковым А.С. </w:t>
      </w:r>
      <w:r w:rsidRPr="009C2BCD">
        <w:rPr>
          <w:rFonts w:ascii="Times New Roman" w:hAnsi="Times New Roman"/>
          <w:sz w:val="28"/>
          <w:szCs w:val="28"/>
        </w:rPr>
        <w:t xml:space="preserve">в поддержку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9C2BCD">
        <w:rPr>
          <w:rFonts w:ascii="Times New Roman" w:hAnsi="Times New Roman"/>
          <w:sz w:val="28"/>
          <w:szCs w:val="28"/>
        </w:rPr>
        <w:t xml:space="preserve">выдвижения представлены подписи избирателей в количестве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штук. Ни одна из подписей избирателей представленных сверх допустимых </w:t>
      </w:r>
      <w:r>
        <w:rPr>
          <w:rFonts w:ascii="Times New Roman" w:hAnsi="Times New Roman"/>
          <w:sz w:val="28"/>
          <w:szCs w:val="28"/>
        </w:rPr>
        <w:t>10</w:t>
      </w:r>
      <w:r w:rsidRPr="009C2BCD">
        <w:rPr>
          <w:rFonts w:ascii="Times New Roman" w:hAnsi="Times New Roman"/>
          <w:sz w:val="28"/>
          <w:szCs w:val="28"/>
        </w:rPr>
        <w:t xml:space="preserve"> подписей кандидатом в депутаты </w:t>
      </w:r>
      <w:r>
        <w:rPr>
          <w:rFonts w:ascii="Times New Roman" w:hAnsi="Times New Roman"/>
          <w:sz w:val="28"/>
          <w:szCs w:val="28"/>
        </w:rPr>
        <w:t>Огарковым А.С.</w:t>
      </w:r>
      <w:r w:rsidRPr="009C2BCD">
        <w:rPr>
          <w:rFonts w:ascii="Times New Roman" w:hAnsi="Times New Roman"/>
          <w:sz w:val="28"/>
          <w:szCs w:val="28"/>
        </w:rPr>
        <w:t xml:space="preserve"> из подписных листов не исключена (не вычеркнута), о чем свидетельствую</w:t>
      </w:r>
      <w:r>
        <w:rPr>
          <w:rFonts w:ascii="Times New Roman" w:hAnsi="Times New Roman"/>
          <w:sz w:val="28"/>
          <w:szCs w:val="28"/>
        </w:rPr>
        <w:t>т</w:t>
      </w:r>
      <w:r w:rsidRPr="009C2BCD">
        <w:rPr>
          <w:rFonts w:ascii="Times New Roman" w:hAnsi="Times New Roman"/>
          <w:sz w:val="28"/>
          <w:szCs w:val="28"/>
        </w:rPr>
        <w:t xml:space="preserve"> подписные листы и протокол об итогах сбора подписей избирателей в поддержку выдвижения выше указанного кандидата в депутаты.</w:t>
      </w:r>
    </w:p>
    <w:p w:rsidR="008D3201" w:rsidRPr="009C2BCD" w:rsidRDefault="008D3201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На основании итогового протокола заседания Рабочей группы по проверке подписей </w:t>
      </w:r>
      <w:r>
        <w:rPr>
          <w:rFonts w:ascii="Times New Roman" w:hAnsi="Times New Roman"/>
          <w:sz w:val="28"/>
          <w:szCs w:val="28"/>
        </w:rPr>
        <w:t xml:space="preserve">от 26 июля 2019 года </w:t>
      </w:r>
      <w:r w:rsidRPr="009C2BCD">
        <w:rPr>
          <w:rFonts w:ascii="Times New Roman" w:hAnsi="Times New Roman"/>
          <w:sz w:val="28"/>
          <w:szCs w:val="28"/>
        </w:rPr>
        <w:t xml:space="preserve">признаны недействительными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подписей избирателей на основании п/п «</w:t>
      </w:r>
      <w:r>
        <w:rPr>
          <w:rFonts w:ascii="Times New Roman" w:hAnsi="Times New Roman"/>
          <w:sz w:val="28"/>
          <w:szCs w:val="28"/>
        </w:rPr>
        <w:t>г</w:t>
      </w:r>
      <w:r w:rsidRPr="009C2BCD">
        <w:rPr>
          <w:rFonts w:ascii="Times New Roman" w:hAnsi="Times New Roman"/>
          <w:sz w:val="28"/>
          <w:szCs w:val="28"/>
        </w:rPr>
        <w:t>» п.6</w:t>
      </w:r>
      <w:r w:rsidRPr="009C2BCD">
        <w:rPr>
          <w:rFonts w:ascii="Times New Roman" w:hAnsi="Times New Roman"/>
          <w:sz w:val="28"/>
          <w:szCs w:val="28"/>
          <w:vertAlign w:val="superscript"/>
        </w:rPr>
        <w:t>4</w:t>
      </w:r>
      <w:r w:rsidRPr="009C2BCD">
        <w:rPr>
          <w:rFonts w:ascii="Times New Roman" w:hAnsi="Times New Roman"/>
          <w:sz w:val="28"/>
          <w:szCs w:val="28"/>
        </w:rPr>
        <w:t xml:space="preserve"> ст.38 Федерального закона от 12.06.2002 № 67-ФЗ «Об основных гарантиях избирательных прав и права на участие в референдуме граждан Российской Федерации», п.</w:t>
      </w:r>
      <w:r>
        <w:rPr>
          <w:rFonts w:ascii="Times New Roman" w:hAnsi="Times New Roman"/>
          <w:sz w:val="28"/>
          <w:szCs w:val="28"/>
        </w:rPr>
        <w:t>4</w:t>
      </w:r>
      <w:r w:rsidRPr="009C2BCD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>11</w:t>
      </w:r>
      <w:r w:rsidRPr="009C2BCD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24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>, в связи с тем, что в подписных листах не содержится сведений о месте жительства избирателей, требуемых в соответствии с законом</w:t>
      </w:r>
      <w:r w:rsidRPr="009C2BCD">
        <w:rPr>
          <w:rFonts w:ascii="Times New Roman" w:hAnsi="Times New Roman"/>
          <w:sz w:val="28"/>
          <w:szCs w:val="28"/>
        </w:rPr>
        <w:t xml:space="preserve">. </w:t>
      </w:r>
    </w:p>
    <w:p w:rsidR="008D3201" w:rsidRDefault="008D3201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Подпунктом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пунктом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9C2BCD">
        <w:rPr>
          <w:rFonts w:ascii="Times New Roman" w:hAnsi="Times New Roman"/>
          <w:sz w:val="28"/>
          <w:szCs w:val="28"/>
        </w:rPr>
        <w:t>, предусмотрено основание отказа в регистрации кандидата – недостаточное количество достоверных подписей избирателей, представленных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9C2BCD">
        <w:rPr>
          <w:rFonts w:ascii="Times New Roman" w:hAnsi="Times New Roman"/>
          <w:sz w:val="28"/>
          <w:szCs w:val="28"/>
        </w:rPr>
        <w:t>.</w:t>
      </w:r>
    </w:p>
    <w:p w:rsidR="008D3201" w:rsidRDefault="008D3201" w:rsidP="00EB47D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6FF7">
        <w:rPr>
          <w:rFonts w:ascii="Times New Roman" w:hAnsi="Times New Roman"/>
          <w:sz w:val="28"/>
          <w:szCs w:val="28"/>
        </w:rPr>
        <w:t xml:space="preserve"> соответствии со статьями 33, 38 Федерального закона от 12.06.2002  № 67-ФЗ «Об основных гарантиях избирательных прав и права на участие в референдуме граждан Российской Федерации», статьями 19, 24, 25 </w:t>
      </w:r>
      <w:r w:rsidRPr="005C6FF7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8D3201" w:rsidRDefault="008D3201" w:rsidP="00EB47DC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подпункта </w:t>
      </w:r>
      <w:r w:rsidRPr="009C2BCD">
        <w:rPr>
          <w:rFonts w:ascii="Times New Roman" w:hAnsi="Times New Roman"/>
          <w:sz w:val="28"/>
          <w:szCs w:val="28"/>
        </w:rPr>
        <w:t xml:space="preserve">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пункта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отказать </w:t>
      </w:r>
      <w:r>
        <w:rPr>
          <w:rFonts w:ascii="Times New Roman" w:hAnsi="Times New Roman"/>
          <w:sz w:val="28"/>
          <w:szCs w:val="28"/>
        </w:rPr>
        <w:t>Огаркову Александру Сергеевичу 1989 года рождения, выдвинувшегося в порядке самовыдвижения, в регистрации кандидатом в депутаты Совета городского округа «Город Нарьян-Мар» четвертого созыва по одномандатному избирательному округу № 9 Пионерский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№40810810704009001152,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 Огаркову Александру Сергеевичу: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№40810810704009001152,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копию настоящего постановления Огаркову А.С.</w:t>
      </w:r>
    </w:p>
    <w:p w:rsidR="008D3201" w:rsidRDefault="008D3201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Направить  настоящее постановление в Совет городского округа «Город Нарьян-Мар» для размещения на официальном сайте. </w:t>
      </w:r>
    </w:p>
    <w:p w:rsidR="008D3201" w:rsidRDefault="008D3201" w:rsidP="00EB4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D3201" w:rsidRDefault="008D320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8D3201" w:rsidTr="003943B3">
        <w:tc>
          <w:tcPr>
            <w:tcW w:w="5600" w:type="dxa"/>
          </w:tcPr>
          <w:p w:rsidR="008D3201" w:rsidRDefault="008D32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D3201" w:rsidRDefault="008D320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D3201" w:rsidRDefault="008D320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8D3201" w:rsidTr="003943B3">
        <w:tc>
          <w:tcPr>
            <w:tcW w:w="5600" w:type="dxa"/>
          </w:tcPr>
          <w:p w:rsidR="008D3201" w:rsidRDefault="008D3201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D3201" w:rsidRDefault="008D320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3201" w:rsidRDefault="008D320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D3201" w:rsidRDefault="008D320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8D3201" w:rsidRDefault="008D3201">
      <w:pPr>
        <w:suppressAutoHyphens/>
        <w:spacing w:after="0" w:line="240" w:lineRule="auto"/>
        <w:ind w:left="4820"/>
        <w:jc w:val="right"/>
      </w:pPr>
    </w:p>
    <w:sectPr w:rsidR="008D3201" w:rsidSect="00001EB1">
      <w:headerReference w:type="default" r:id="rId6"/>
      <w:footerReference w:type="default" r:id="rId7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01" w:rsidRDefault="008D3201" w:rsidP="00001EB1">
      <w:pPr>
        <w:spacing w:after="0" w:line="240" w:lineRule="auto"/>
      </w:pPr>
      <w:r>
        <w:separator/>
      </w:r>
    </w:p>
  </w:endnote>
  <w:endnote w:type="continuationSeparator" w:id="1">
    <w:p w:rsidR="008D3201" w:rsidRDefault="008D3201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01" w:rsidRDefault="008D3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01" w:rsidRDefault="008D3201" w:rsidP="00001EB1">
      <w:pPr>
        <w:spacing w:after="0" w:line="240" w:lineRule="auto"/>
      </w:pPr>
      <w:r>
        <w:separator/>
      </w:r>
    </w:p>
  </w:footnote>
  <w:footnote w:type="continuationSeparator" w:id="1">
    <w:p w:rsidR="008D3201" w:rsidRDefault="008D3201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01" w:rsidRDefault="008D32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15D2D"/>
    <w:rsid w:val="0004381A"/>
    <w:rsid w:val="0016208F"/>
    <w:rsid w:val="001D7457"/>
    <w:rsid w:val="003943B3"/>
    <w:rsid w:val="003A506D"/>
    <w:rsid w:val="003C62C4"/>
    <w:rsid w:val="004D66DC"/>
    <w:rsid w:val="00523B43"/>
    <w:rsid w:val="00595CAA"/>
    <w:rsid w:val="005C6FF7"/>
    <w:rsid w:val="00690063"/>
    <w:rsid w:val="008B6E48"/>
    <w:rsid w:val="008D2B7B"/>
    <w:rsid w:val="008D3201"/>
    <w:rsid w:val="00981D91"/>
    <w:rsid w:val="009A6C09"/>
    <w:rsid w:val="009B3623"/>
    <w:rsid w:val="009C2BCD"/>
    <w:rsid w:val="00A53B41"/>
    <w:rsid w:val="00B03BD2"/>
    <w:rsid w:val="00B67E25"/>
    <w:rsid w:val="00D02A55"/>
    <w:rsid w:val="00D6356F"/>
    <w:rsid w:val="00EB0E4C"/>
    <w:rsid w:val="00EB47DC"/>
    <w:rsid w:val="00EC41D7"/>
    <w:rsid w:val="00F8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a0">
    <w:name w:val="Заголовок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1017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16</cp:revision>
  <cp:lastPrinted>2019-07-29T17:11:00Z</cp:lastPrinted>
  <dcterms:created xsi:type="dcterms:W3CDTF">2019-07-23T16:01:00Z</dcterms:created>
  <dcterms:modified xsi:type="dcterms:W3CDTF">2019-07-29T17:11:00Z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