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A0" w:rsidRDefault="00F51FA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F51FA0" w:rsidRDefault="00F51FA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F51FA0" w:rsidRDefault="00F51FA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F51FA0" w:rsidRDefault="00F51FA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F51FA0" w:rsidRDefault="00F51FA0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18 августа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25/6</w:t>
      </w:r>
    </w:p>
    <w:p w:rsidR="00F51FA0" w:rsidRPr="002D7C5E" w:rsidRDefault="00F51FA0">
      <w:pPr>
        <w:spacing w:after="120" w:line="276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8"/>
        </w:rPr>
        <w:t xml:space="preserve">О формах протоколом и сводных таблиц избирательных комиссий составляемых при проведении выборов </w:t>
      </w:r>
      <w:r w:rsidRPr="002D7C5E">
        <w:rPr>
          <w:rFonts w:ascii="Times New Roman" w:hAnsi="Times New Roman"/>
          <w:b/>
          <w:bCs/>
          <w:sz w:val="28"/>
        </w:rPr>
        <w:t xml:space="preserve">депутатов Совета городского округа «Город Нарьян-Мар» четвёртого созыва </w:t>
      </w:r>
    </w:p>
    <w:p w:rsidR="00F51FA0" w:rsidRPr="002D7C5E" w:rsidRDefault="00F51FA0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7"/>
          <w:szCs w:val="27"/>
        </w:rPr>
      </w:pPr>
      <w:r w:rsidRPr="00E70A7F">
        <w:rPr>
          <w:rFonts w:ascii="Times New Roman" w:hAnsi="Times New Roman"/>
          <w:sz w:val="27"/>
          <w:szCs w:val="27"/>
        </w:rPr>
        <w:t xml:space="preserve">В соответствии </w:t>
      </w:r>
      <w:r>
        <w:rPr>
          <w:rFonts w:ascii="Times New Roman" w:hAnsi="Times New Roman"/>
          <w:sz w:val="27"/>
          <w:szCs w:val="27"/>
        </w:rPr>
        <w:t>со статьями 45, 46, 47, 48, 52</w:t>
      </w:r>
      <w:r w:rsidRPr="00E70A7F">
        <w:rPr>
          <w:rFonts w:ascii="Times New Roman" w:hAnsi="Times New Roman"/>
          <w:sz w:val="27"/>
          <w:szCs w:val="27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E70A7F">
        <w:rPr>
          <w:rFonts w:ascii="Times New Roman" w:hAnsi="Times New Roman"/>
          <w:sz w:val="27"/>
          <w:szCs w:val="27"/>
          <w:lang w:eastAsia="ru-RU"/>
        </w:rPr>
        <w:t xml:space="preserve">руководствуясь </w:t>
      </w:r>
      <w:r w:rsidRPr="002D7C5E">
        <w:rPr>
          <w:rFonts w:ascii="Times New Roman" w:hAnsi="Times New Roman"/>
          <w:bCs/>
          <w:sz w:val="27"/>
          <w:szCs w:val="27"/>
          <w:lang w:eastAsia="ru-RU"/>
        </w:rPr>
        <w:t>постановлением Избирательной комиссии Ненецкого автономного округа от 15.06.2019 года №102/440-7, постановлением Территориальной избирательной комиссии от 18.08.2019 года №25/2, Территориальная избирательная комиссия Нарьян-Марского городского округа ПОСТАНОВИЛА:</w:t>
      </w:r>
    </w:p>
    <w:p w:rsidR="00F51FA0" w:rsidRDefault="00F51FA0" w:rsidP="00A433E2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7C5E">
        <w:rPr>
          <w:rFonts w:ascii="Times New Roman" w:hAnsi="Times New Roman"/>
          <w:sz w:val="27"/>
          <w:szCs w:val="27"/>
        </w:rPr>
        <w:t xml:space="preserve">1. </w:t>
      </w:r>
      <w:r>
        <w:rPr>
          <w:rFonts w:ascii="Times New Roman" w:hAnsi="Times New Roman"/>
          <w:sz w:val="27"/>
          <w:szCs w:val="27"/>
        </w:rPr>
        <w:t xml:space="preserve">Утвердить формы следующих протоколов и сводных таблиц, составляемых избирательными комиссиями при проведении выборов депутатов Совета городского округа «Город Нарьян-Мар» четвёртого созыва: </w:t>
      </w:r>
    </w:p>
    <w:p w:rsidR="00F51FA0" w:rsidRDefault="00F51FA0" w:rsidP="00A433E2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протокол № 1 участковой избирательной комиссии об итогах голосования на избирательном участке по одномандатному избирательному округу (приложение №1).</w:t>
      </w:r>
    </w:p>
    <w:p w:rsidR="00F51FA0" w:rsidRDefault="00F51FA0" w:rsidP="00A433E2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увеличенная форма протокола № 1 участковой избирательной комиссии об итогах голосования на избирательном участке по одномандатному избирательному округу (Приложение № 2).</w:t>
      </w:r>
    </w:p>
    <w:p w:rsidR="00F51FA0" w:rsidRDefault="00F51FA0" w:rsidP="00AC4EFD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протокол № 1 окружной избирательной комиссии о результатах выборов по одномандатному избирательному округу (приложение № 3).</w:t>
      </w:r>
    </w:p>
    <w:p w:rsidR="00F51FA0" w:rsidRDefault="00F51FA0" w:rsidP="00AC4EFD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сводная таблица № 1 окружной избирательной комиссии о результатах выборов по одномандатному избирательному округу (приложение № 4).</w:t>
      </w:r>
    </w:p>
    <w:p w:rsidR="00F51FA0" w:rsidRDefault="00F51FA0" w:rsidP="00AC4EFD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увеличенная форма сводной таблицы № 1 окружной избирательной комиссии о результатах выборов по одномандатному избирательному округу (приложение № 5).</w:t>
      </w:r>
    </w:p>
    <w:p w:rsidR="00F51FA0" w:rsidRPr="002D7C5E" w:rsidRDefault="00F51FA0" w:rsidP="00AC4EFD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протокол № 1 участковой избирательной комиссии об итогах голосования на избирательном участке по одномандатному избирательному округу с машиночитаемым кодом (приложение № 6).</w:t>
      </w:r>
    </w:p>
    <w:p w:rsidR="00F51FA0" w:rsidRDefault="00F51FA0" w:rsidP="00E70A7F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7C5E">
        <w:rPr>
          <w:rFonts w:ascii="Times New Roman" w:hAnsi="Times New Roman"/>
          <w:sz w:val="27"/>
          <w:szCs w:val="27"/>
        </w:rPr>
        <w:t xml:space="preserve">2. </w:t>
      </w:r>
      <w:r>
        <w:rPr>
          <w:rFonts w:ascii="Times New Roman" w:hAnsi="Times New Roman"/>
          <w:sz w:val="27"/>
          <w:szCs w:val="27"/>
        </w:rPr>
        <w:t>Изготовить бланки протоколов № 1 участковой избирательной комиссии об итогах голосования на избирательном участке, протоколов № 1 окружной избирательной комиссии о результатах выборов, увеличенных форм протоколов, увеличенных форм сводных таблиц согласно утвержденным формам и обеспечить снабжение соответствующих избирательных комиссий указанными бланками после утверждения текстов избирательных бюллетеней.</w:t>
      </w:r>
    </w:p>
    <w:p w:rsidR="00F51FA0" w:rsidRDefault="00F51FA0" w:rsidP="00E70A7F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Разрешить изготовление бланков протокола участковой избирательной комиссии об итогах голосования на избирательном участке на одном листе форма А3 или А4 (при необходимости) с помощью средств вычислительной техники, если таковые имеются в участковой избирательной комиссии.</w:t>
      </w:r>
    </w:p>
    <w:p w:rsidR="00F51FA0" w:rsidRDefault="00F51FA0" w:rsidP="00E70A7F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Установить, что при составлении протокола об итогах голосования с помощью комплекса обработки избирательных бюллетеней (КОИБ-2010) протокол участковой избирательной комиссии изготавливается в соответствии с Инструкцией о порядке использования технических средств подсчета голосов – комплексов обработки избирательных бюллетеней 2010 на выборах и референдумах, проводимых в Российской Федерации, утвержденной постановлением ЦИК России от 06 июня 2011 года №19/204-6.</w:t>
      </w:r>
    </w:p>
    <w:p w:rsidR="00F51FA0" w:rsidRPr="002D7C5E" w:rsidRDefault="00F51FA0" w:rsidP="00E70A7F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4. </w:t>
      </w:r>
      <w:r w:rsidRPr="002D7C5E">
        <w:rPr>
          <w:rFonts w:ascii="Times New Roman" w:hAnsi="Times New Roman"/>
          <w:sz w:val="27"/>
          <w:szCs w:val="27"/>
          <w:lang w:eastAsia="ru-RU"/>
        </w:rPr>
        <w:t xml:space="preserve">Направить настоящее постановление в Совет городского округа «Город Нарьян-Мар» для размещения на официальном сайте. </w:t>
      </w:r>
    </w:p>
    <w:p w:rsidR="00F51FA0" w:rsidRPr="002D7C5E" w:rsidRDefault="00F51FA0" w:rsidP="006541DC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eastAsia="ar-SA"/>
        </w:rPr>
        <w:t>5</w:t>
      </w:r>
      <w:r w:rsidRPr="002D7C5E">
        <w:rPr>
          <w:rFonts w:ascii="Times New Roman" w:hAnsi="Times New Roman"/>
          <w:sz w:val="27"/>
          <w:szCs w:val="27"/>
          <w:lang w:eastAsia="ar-SA"/>
        </w:rPr>
        <w:t>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F51FA0" w:rsidRDefault="00F51FA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F51FA0" w:rsidTr="003943B3">
        <w:tc>
          <w:tcPr>
            <w:tcW w:w="5600" w:type="dxa"/>
          </w:tcPr>
          <w:p w:rsidR="00F51FA0" w:rsidRPr="00D27879" w:rsidRDefault="00F51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F51FA0" w:rsidRPr="00D27879" w:rsidRDefault="00F51FA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F51FA0" w:rsidRPr="00D27879" w:rsidRDefault="00F51FA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F51FA0" w:rsidTr="003943B3">
        <w:tc>
          <w:tcPr>
            <w:tcW w:w="5600" w:type="dxa"/>
          </w:tcPr>
          <w:p w:rsidR="00F51FA0" w:rsidRPr="00D27879" w:rsidRDefault="00F51FA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F51FA0" w:rsidRPr="00D27879" w:rsidRDefault="00F51FA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1FA0" w:rsidRPr="00D27879" w:rsidRDefault="00F51FA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1FA0" w:rsidRPr="00D27879" w:rsidRDefault="00F51FA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F51FA0" w:rsidRPr="00D27879" w:rsidRDefault="00F51FA0" w:rsidP="00A4417D">
      <w:pPr>
        <w:pageBreakBefore/>
        <w:spacing w:after="0" w:line="240" w:lineRule="auto"/>
        <w:ind w:left="6481"/>
        <w:jc w:val="right"/>
      </w:pPr>
    </w:p>
    <w:sectPr w:rsidR="00F51FA0" w:rsidRPr="00D27879" w:rsidSect="002D7C5E">
      <w:headerReference w:type="default" r:id="rId7"/>
      <w:footerReference w:type="default" r:id="rId8"/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A0" w:rsidRDefault="00F51FA0" w:rsidP="00001EB1">
      <w:pPr>
        <w:spacing w:after="0" w:line="240" w:lineRule="auto"/>
      </w:pPr>
      <w:r>
        <w:separator/>
      </w:r>
    </w:p>
  </w:endnote>
  <w:endnote w:type="continuationSeparator" w:id="1">
    <w:p w:rsidR="00F51FA0" w:rsidRDefault="00F51FA0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A0" w:rsidRDefault="00F51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A0" w:rsidRDefault="00F51FA0" w:rsidP="00001EB1">
      <w:pPr>
        <w:spacing w:after="0" w:line="240" w:lineRule="auto"/>
      </w:pPr>
      <w:r>
        <w:separator/>
      </w:r>
    </w:p>
  </w:footnote>
  <w:footnote w:type="continuationSeparator" w:id="1">
    <w:p w:rsidR="00F51FA0" w:rsidRDefault="00F51FA0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A0" w:rsidRDefault="00F51F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1D57B57"/>
    <w:multiLevelType w:val="hybridMultilevel"/>
    <w:tmpl w:val="DA56A410"/>
    <w:lvl w:ilvl="0" w:tplc="A8E857D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0C70"/>
    <w:rsid w:val="00001EB1"/>
    <w:rsid w:val="0002244F"/>
    <w:rsid w:val="0004381A"/>
    <w:rsid w:val="000657AE"/>
    <w:rsid w:val="000D64B8"/>
    <w:rsid w:val="0016208F"/>
    <w:rsid w:val="001D7457"/>
    <w:rsid w:val="002B3C4F"/>
    <w:rsid w:val="002D7C5E"/>
    <w:rsid w:val="002E0828"/>
    <w:rsid w:val="003943B3"/>
    <w:rsid w:val="003A506D"/>
    <w:rsid w:val="00415754"/>
    <w:rsid w:val="00424DF3"/>
    <w:rsid w:val="0044089F"/>
    <w:rsid w:val="004657EF"/>
    <w:rsid w:val="004E6B5F"/>
    <w:rsid w:val="0051425A"/>
    <w:rsid w:val="00523B43"/>
    <w:rsid w:val="00572412"/>
    <w:rsid w:val="00595CAA"/>
    <w:rsid w:val="005A1DC1"/>
    <w:rsid w:val="005C6FF7"/>
    <w:rsid w:val="00606365"/>
    <w:rsid w:val="00644CE7"/>
    <w:rsid w:val="006541DC"/>
    <w:rsid w:val="0066405E"/>
    <w:rsid w:val="00664C81"/>
    <w:rsid w:val="00690063"/>
    <w:rsid w:val="006D29E0"/>
    <w:rsid w:val="00700577"/>
    <w:rsid w:val="00726983"/>
    <w:rsid w:val="00753F9B"/>
    <w:rsid w:val="0076275B"/>
    <w:rsid w:val="00784E8E"/>
    <w:rsid w:val="007A68B5"/>
    <w:rsid w:val="007C5E17"/>
    <w:rsid w:val="007F5D47"/>
    <w:rsid w:val="0087468D"/>
    <w:rsid w:val="008D2B7B"/>
    <w:rsid w:val="00923585"/>
    <w:rsid w:val="0094139F"/>
    <w:rsid w:val="00945D7E"/>
    <w:rsid w:val="009670DD"/>
    <w:rsid w:val="0098622F"/>
    <w:rsid w:val="009863C1"/>
    <w:rsid w:val="009A6C09"/>
    <w:rsid w:val="009C2BCD"/>
    <w:rsid w:val="00A433E2"/>
    <w:rsid w:val="00A4417D"/>
    <w:rsid w:val="00A446F9"/>
    <w:rsid w:val="00AA36C4"/>
    <w:rsid w:val="00AC4EFD"/>
    <w:rsid w:val="00B306C8"/>
    <w:rsid w:val="00B67E25"/>
    <w:rsid w:val="00BA7F6C"/>
    <w:rsid w:val="00BF557D"/>
    <w:rsid w:val="00C22A4A"/>
    <w:rsid w:val="00C543D5"/>
    <w:rsid w:val="00C60380"/>
    <w:rsid w:val="00CB12C3"/>
    <w:rsid w:val="00D27879"/>
    <w:rsid w:val="00D6356F"/>
    <w:rsid w:val="00DF6114"/>
    <w:rsid w:val="00E614D8"/>
    <w:rsid w:val="00E70A7F"/>
    <w:rsid w:val="00EB0E4C"/>
    <w:rsid w:val="00EB47DC"/>
    <w:rsid w:val="00EF64AB"/>
    <w:rsid w:val="00F365F0"/>
    <w:rsid w:val="00F5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433E2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433E2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433E2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3E2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33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33E2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33E2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7C5E1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43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A433E2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33E2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A433E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Normal1"/>
    <w:uiPriority w:val="99"/>
    <w:rsid w:val="00A433E2"/>
    <w:pPr>
      <w:tabs>
        <w:tab w:val="left" w:pos="7830"/>
      </w:tabs>
      <w:spacing w:before="0" w:after="0"/>
      <w:jc w:val="center"/>
    </w:pPr>
    <w:rPr>
      <w:sz w:val="20"/>
    </w:rPr>
  </w:style>
  <w:style w:type="paragraph" w:customStyle="1" w:styleId="BlockQuotation">
    <w:name w:val="Block Quotation"/>
    <w:basedOn w:val="Normal1"/>
    <w:uiPriority w:val="99"/>
    <w:rsid w:val="00A433E2"/>
    <w:pPr>
      <w:widowControl w:val="0"/>
      <w:spacing w:before="0" w:after="0"/>
      <w:ind w:left="-709" w:right="-1560"/>
      <w:jc w:val="both"/>
    </w:pPr>
    <w:rPr>
      <w:rFonts w:ascii="Arial" w:hAnsi="Arial"/>
    </w:rPr>
  </w:style>
  <w:style w:type="paragraph" w:customStyle="1" w:styleId="BodyText1">
    <w:name w:val="Body Text1"/>
    <w:basedOn w:val="Normal1"/>
    <w:uiPriority w:val="99"/>
    <w:rsid w:val="00A433E2"/>
    <w:pPr>
      <w:spacing w:before="0" w:after="240"/>
    </w:pPr>
    <w:rPr>
      <w:i/>
      <w:sz w:val="22"/>
    </w:rPr>
  </w:style>
  <w:style w:type="paragraph" w:customStyle="1" w:styleId="a1">
    <w:name w:val="Нормальный.Нормальный"/>
    <w:uiPriority w:val="99"/>
    <w:rsid w:val="00A433E2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433E2"/>
    <w:rPr>
      <w:rFonts w:cs="Times New Roman"/>
    </w:rPr>
  </w:style>
  <w:style w:type="character" w:customStyle="1" w:styleId="Bodytext2Exact">
    <w:name w:val="Body text (2) Exact"/>
    <w:basedOn w:val="DefaultParagraphFont"/>
    <w:uiPriority w:val="99"/>
    <w:rsid w:val="0051425A"/>
    <w:rPr>
      <w:rFonts w:ascii="Times New Roman" w:hAnsi="Times New Roman" w:cs="Times New Roman"/>
      <w:u w:val="none"/>
    </w:rPr>
  </w:style>
  <w:style w:type="paragraph" w:styleId="ListParagraph">
    <w:name w:val="List Paragraph"/>
    <w:basedOn w:val="Normal"/>
    <w:uiPriority w:val="99"/>
    <w:qFormat/>
    <w:rsid w:val="007F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539</Words>
  <Characters>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7</cp:revision>
  <cp:lastPrinted>2019-08-24T14:16:00Z</cp:lastPrinted>
  <dcterms:created xsi:type="dcterms:W3CDTF">2019-08-23T10:29:00Z</dcterms:created>
  <dcterms:modified xsi:type="dcterms:W3CDTF">2019-08-24T16:41:00Z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