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B1" w:rsidRPr="00433AB1" w:rsidRDefault="00433AB1" w:rsidP="00347D15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433AB1">
        <w:rPr>
          <w:rFonts w:ascii="Times New Roman" w:hAnsi="Times New Roman" w:cs="Times New Roman"/>
          <w:sz w:val="28"/>
          <w:szCs w:val="28"/>
        </w:rPr>
        <w:t>ОТЧЕТ</w:t>
      </w:r>
    </w:p>
    <w:p w:rsidR="00433AB1" w:rsidRPr="00433AB1" w:rsidRDefault="00433AB1" w:rsidP="00347D15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433AB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>Совета городского округа «Город Нарьян-Мар»</w:t>
      </w:r>
    </w:p>
    <w:p w:rsidR="00433AB1" w:rsidRDefault="00433AB1" w:rsidP="00347D15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433AB1">
        <w:rPr>
          <w:rFonts w:ascii="Times New Roman" w:hAnsi="Times New Roman" w:cs="Times New Roman"/>
          <w:sz w:val="28"/>
          <w:szCs w:val="28"/>
        </w:rPr>
        <w:t>о деятельности городского Совета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33AB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33AB1" w:rsidRDefault="00433AB1" w:rsidP="00347D1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33AB1" w:rsidRDefault="00433AB1" w:rsidP="00347D1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66CC4" w:rsidRDefault="00433AB1" w:rsidP="00166CC4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433AB1">
        <w:rPr>
          <w:rFonts w:ascii="Times New Roman" w:hAnsi="Times New Roman" w:cs="Times New Roman"/>
          <w:sz w:val="28"/>
          <w:szCs w:val="28"/>
        </w:rPr>
        <w:t xml:space="preserve">Уважаемый Олег </w:t>
      </w:r>
      <w:proofErr w:type="spellStart"/>
      <w:r w:rsidRPr="00433AB1">
        <w:rPr>
          <w:rFonts w:ascii="Times New Roman" w:hAnsi="Times New Roman" w:cs="Times New Roman"/>
          <w:sz w:val="28"/>
          <w:szCs w:val="28"/>
        </w:rPr>
        <w:t>Онуфриевич</w:t>
      </w:r>
      <w:proofErr w:type="spellEnd"/>
      <w:r w:rsidRPr="00433AB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11F83" w:rsidRDefault="00433AB1" w:rsidP="00166CC4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433AB1">
        <w:rPr>
          <w:rFonts w:ascii="Times New Roman" w:hAnsi="Times New Roman" w:cs="Times New Roman"/>
          <w:sz w:val="28"/>
          <w:szCs w:val="28"/>
        </w:rPr>
        <w:t>уважаемые депутаты</w:t>
      </w:r>
      <w:r w:rsidR="005264F9">
        <w:rPr>
          <w:rFonts w:ascii="Times New Roman" w:hAnsi="Times New Roman" w:cs="Times New Roman"/>
          <w:sz w:val="28"/>
          <w:szCs w:val="28"/>
        </w:rPr>
        <w:t xml:space="preserve"> Со</w:t>
      </w:r>
      <w:r w:rsidRPr="00433AB1">
        <w:rPr>
          <w:rFonts w:ascii="Times New Roman" w:hAnsi="Times New Roman" w:cs="Times New Roman"/>
          <w:sz w:val="28"/>
          <w:szCs w:val="28"/>
        </w:rPr>
        <w:t>вета городского округа!</w:t>
      </w:r>
    </w:p>
    <w:p w:rsidR="00311F83" w:rsidRDefault="00311F83" w:rsidP="00166CC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425EE" w:rsidRDefault="00433AB1" w:rsidP="00166CC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425EE" w:rsidRPr="007425EE">
        <w:rPr>
          <w:rFonts w:ascii="Times New Roman" w:hAnsi="Times New Roman" w:cs="Times New Roman"/>
          <w:sz w:val="28"/>
          <w:szCs w:val="28"/>
        </w:rPr>
        <w:t>со статьей 6 Регламента Совета город</w:t>
      </w:r>
      <w:r w:rsidR="005264F9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="006E6571">
        <w:rPr>
          <w:rFonts w:ascii="Times New Roman" w:hAnsi="Times New Roman" w:cs="Times New Roman"/>
          <w:sz w:val="28"/>
          <w:szCs w:val="28"/>
        </w:rPr>
        <w:t>«</w:t>
      </w:r>
      <w:r w:rsidR="005264F9">
        <w:rPr>
          <w:rFonts w:ascii="Times New Roman" w:hAnsi="Times New Roman" w:cs="Times New Roman"/>
          <w:sz w:val="28"/>
          <w:szCs w:val="28"/>
        </w:rPr>
        <w:t>Город Нарьян-Мар</w:t>
      </w:r>
      <w:r w:rsidR="006E6571">
        <w:rPr>
          <w:rFonts w:ascii="Times New Roman" w:hAnsi="Times New Roman" w:cs="Times New Roman"/>
          <w:sz w:val="28"/>
          <w:szCs w:val="28"/>
        </w:rPr>
        <w:t>»</w:t>
      </w:r>
      <w:r w:rsidR="005264F9">
        <w:rPr>
          <w:rFonts w:ascii="Times New Roman" w:hAnsi="Times New Roman" w:cs="Times New Roman"/>
          <w:sz w:val="28"/>
          <w:szCs w:val="28"/>
        </w:rPr>
        <w:t xml:space="preserve"> </w:t>
      </w:r>
      <w:r w:rsidR="007425EE">
        <w:rPr>
          <w:rFonts w:ascii="Times New Roman" w:hAnsi="Times New Roman" w:cs="Times New Roman"/>
          <w:sz w:val="28"/>
          <w:szCs w:val="28"/>
        </w:rPr>
        <w:t>представляю</w:t>
      </w:r>
      <w:r w:rsidR="005264F9">
        <w:rPr>
          <w:rFonts w:ascii="Times New Roman" w:hAnsi="Times New Roman" w:cs="Times New Roman"/>
          <w:sz w:val="28"/>
          <w:szCs w:val="28"/>
        </w:rPr>
        <w:t xml:space="preserve"> вашему вниманию</w:t>
      </w:r>
      <w:r w:rsidR="007425EE">
        <w:rPr>
          <w:rFonts w:ascii="Times New Roman" w:hAnsi="Times New Roman" w:cs="Times New Roman"/>
          <w:sz w:val="28"/>
          <w:szCs w:val="28"/>
        </w:rPr>
        <w:t xml:space="preserve"> отчет о результатах деятельности</w:t>
      </w:r>
      <w:r w:rsidR="00BA1F6F">
        <w:rPr>
          <w:rFonts w:ascii="Times New Roman" w:hAnsi="Times New Roman" w:cs="Times New Roman"/>
          <w:sz w:val="28"/>
          <w:szCs w:val="28"/>
        </w:rPr>
        <w:t xml:space="preserve"> </w:t>
      </w:r>
      <w:r w:rsidR="007425E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425EE">
        <w:rPr>
          <w:rFonts w:ascii="Times New Roman" w:hAnsi="Times New Roman" w:cs="Times New Roman"/>
          <w:sz w:val="28"/>
          <w:szCs w:val="28"/>
        </w:rPr>
        <w:t>Совета городского округа «Город Нарьян-Мар» за 2018 год</w:t>
      </w:r>
      <w:r w:rsidR="00BA1F6F">
        <w:rPr>
          <w:rFonts w:ascii="Times New Roman" w:hAnsi="Times New Roman" w:cs="Times New Roman"/>
          <w:sz w:val="28"/>
          <w:szCs w:val="28"/>
        </w:rPr>
        <w:t>.</w:t>
      </w:r>
    </w:p>
    <w:p w:rsidR="00BA1F6F" w:rsidRDefault="00BA1F6F" w:rsidP="00166CC4">
      <w:pPr>
        <w:spacing w:after="1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66CC4" w:rsidRDefault="005264F9" w:rsidP="00166CC4">
      <w:pPr>
        <w:spacing w:after="1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A1F6F">
        <w:rPr>
          <w:rFonts w:ascii="Times New Roman" w:hAnsi="Times New Roman" w:cs="Times New Roman"/>
          <w:sz w:val="28"/>
          <w:szCs w:val="28"/>
        </w:rPr>
        <w:t xml:space="preserve">Городской Совет </w:t>
      </w:r>
      <w:r w:rsidR="00FC689A" w:rsidRPr="00FC689A">
        <w:rPr>
          <w:rFonts w:ascii="Times New Roman" w:hAnsi="Times New Roman" w:cs="Times New Roman"/>
          <w:sz w:val="28"/>
          <w:szCs w:val="28"/>
        </w:rPr>
        <w:t xml:space="preserve">является постоянно действующим, коллегиальным, представительным (выборным) органом </w:t>
      </w:r>
      <w:r w:rsidR="00FC689A">
        <w:rPr>
          <w:rFonts w:ascii="Times New Roman" w:hAnsi="Times New Roman" w:cs="Times New Roman"/>
          <w:sz w:val="28"/>
          <w:szCs w:val="28"/>
        </w:rPr>
        <w:t xml:space="preserve"> и </w:t>
      </w:r>
      <w:r w:rsidRPr="00BA1F6F">
        <w:rPr>
          <w:rFonts w:ascii="Times New Roman" w:hAnsi="Times New Roman" w:cs="Times New Roman"/>
          <w:sz w:val="28"/>
          <w:szCs w:val="28"/>
        </w:rPr>
        <w:t>осуществляет свои полномочия в соответствии с</w:t>
      </w:r>
      <w:r w:rsidR="00FC689A">
        <w:rPr>
          <w:rFonts w:ascii="Times New Roman" w:hAnsi="Times New Roman" w:cs="Times New Roman"/>
          <w:sz w:val="28"/>
          <w:szCs w:val="28"/>
        </w:rPr>
        <w:t xml:space="preserve"> </w:t>
      </w:r>
      <w:r w:rsidRPr="00BA1F6F">
        <w:rPr>
          <w:rFonts w:ascii="Times New Roman" w:hAnsi="Times New Roman" w:cs="Times New Roman"/>
          <w:sz w:val="28"/>
          <w:szCs w:val="28"/>
        </w:rPr>
        <w:t>Конституцией и законодательством Российской Федерации, законами</w:t>
      </w:r>
      <w:r w:rsidR="00FC689A">
        <w:rPr>
          <w:rFonts w:ascii="Times New Roman" w:hAnsi="Times New Roman" w:cs="Times New Roman"/>
          <w:sz w:val="28"/>
          <w:szCs w:val="28"/>
        </w:rPr>
        <w:t xml:space="preserve"> </w:t>
      </w:r>
      <w:r w:rsidRPr="00BA1F6F">
        <w:rPr>
          <w:rFonts w:ascii="Times New Roman" w:hAnsi="Times New Roman" w:cs="Times New Roman"/>
          <w:sz w:val="28"/>
          <w:szCs w:val="28"/>
        </w:rPr>
        <w:t>Ненецкого автономного округа, Уставом города Нарьян-Мара, Регламентом городского Совета,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6F">
        <w:rPr>
          <w:rFonts w:ascii="Times New Roman" w:hAnsi="Times New Roman" w:cs="Times New Roman"/>
          <w:sz w:val="28"/>
          <w:szCs w:val="28"/>
        </w:rPr>
        <w:t>нормативными правовыми актами города Нарьян-Мара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4AB" w:rsidRDefault="005F34AB" w:rsidP="00166CC4">
      <w:pPr>
        <w:spacing w:after="1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C6153" w:rsidRDefault="00BA1F6F" w:rsidP="00166CC4">
      <w:pPr>
        <w:spacing w:after="1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A1F6F">
        <w:rPr>
          <w:rFonts w:ascii="Times New Roman" w:hAnsi="Times New Roman" w:cs="Times New Roman"/>
          <w:sz w:val="28"/>
          <w:szCs w:val="28"/>
        </w:rPr>
        <w:t>Деятельность городского Совета в 201</w:t>
      </w:r>
      <w:r w:rsidR="005264F9">
        <w:rPr>
          <w:rFonts w:ascii="Times New Roman" w:hAnsi="Times New Roman" w:cs="Times New Roman"/>
          <w:sz w:val="28"/>
          <w:szCs w:val="28"/>
        </w:rPr>
        <w:t>8</w:t>
      </w:r>
      <w:r w:rsidRPr="00BA1F6F">
        <w:rPr>
          <w:rFonts w:ascii="Times New Roman" w:hAnsi="Times New Roman" w:cs="Times New Roman"/>
          <w:sz w:val="28"/>
          <w:szCs w:val="28"/>
        </w:rPr>
        <w:t xml:space="preserve"> году была направлена на реализацию основных положений 131-ФЗ «Об общих принципах организации местного самоуправления в Российской Федерации</w:t>
      </w:r>
      <w:r w:rsidR="00BC4A8E">
        <w:rPr>
          <w:rFonts w:ascii="Times New Roman" w:hAnsi="Times New Roman" w:cs="Times New Roman"/>
          <w:sz w:val="28"/>
          <w:szCs w:val="28"/>
        </w:rPr>
        <w:t>»</w:t>
      </w:r>
      <w:r w:rsidRPr="00BA1F6F">
        <w:rPr>
          <w:rFonts w:ascii="Times New Roman" w:hAnsi="Times New Roman" w:cs="Times New Roman"/>
          <w:sz w:val="28"/>
          <w:szCs w:val="28"/>
        </w:rPr>
        <w:t>, Посланий Президента Российской Федерации Федеральному Собранию РФ с учетом задач, поставленных перед органами местного самоуправления по решению вопросов местного значения, создания необходимых условий социально-экономического развития города, повышения жизненного уровня горожан.</w:t>
      </w:r>
    </w:p>
    <w:p w:rsidR="005F34AB" w:rsidRDefault="005F34AB" w:rsidP="00166CC4">
      <w:pPr>
        <w:spacing w:after="1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D413A" w:rsidRPr="007D413A" w:rsidRDefault="007D413A" w:rsidP="00166CC4">
      <w:pPr>
        <w:spacing w:after="1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D413A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7D413A">
        <w:rPr>
          <w:rFonts w:ascii="Times New Roman" w:hAnsi="Times New Roman" w:cs="Times New Roman"/>
          <w:sz w:val="28"/>
          <w:szCs w:val="28"/>
        </w:rPr>
        <w:t xml:space="preserve">Совета  проходила в </w:t>
      </w:r>
      <w:proofErr w:type="gramStart"/>
      <w:r w:rsidRPr="007D413A">
        <w:rPr>
          <w:rFonts w:ascii="Times New Roman" w:hAnsi="Times New Roman" w:cs="Times New Roman"/>
          <w:sz w:val="28"/>
          <w:szCs w:val="28"/>
        </w:rPr>
        <w:t>тесном</w:t>
      </w:r>
      <w:proofErr w:type="gramEnd"/>
      <w:r w:rsidRPr="007D413A">
        <w:rPr>
          <w:rFonts w:ascii="Times New Roman" w:hAnsi="Times New Roman" w:cs="Times New Roman"/>
          <w:sz w:val="28"/>
          <w:szCs w:val="28"/>
        </w:rPr>
        <w:t xml:space="preserve"> и конструктивном</w:t>
      </w:r>
    </w:p>
    <w:p w:rsidR="007D413A" w:rsidRDefault="007D413A" w:rsidP="00166CC4">
      <w:pPr>
        <w:spacing w:after="1" w:line="276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13A">
        <w:rPr>
          <w:rFonts w:ascii="Times New Roman" w:hAnsi="Times New Roman" w:cs="Times New Roman"/>
          <w:sz w:val="28"/>
          <w:szCs w:val="28"/>
        </w:rPr>
        <w:t>сотрудничестве</w:t>
      </w:r>
      <w:proofErr w:type="gramEnd"/>
      <w:r w:rsidRPr="007D413A">
        <w:rPr>
          <w:rFonts w:ascii="Times New Roman" w:hAnsi="Times New Roman" w:cs="Times New Roman"/>
          <w:sz w:val="28"/>
          <w:szCs w:val="28"/>
        </w:rPr>
        <w:t xml:space="preserve"> с администрацией </w:t>
      </w:r>
      <w:r w:rsidR="00166CC4">
        <w:rPr>
          <w:rFonts w:ascii="Times New Roman" w:hAnsi="Times New Roman" w:cs="Times New Roman"/>
          <w:sz w:val="28"/>
          <w:szCs w:val="28"/>
        </w:rPr>
        <w:t>МО</w:t>
      </w:r>
      <w:r w:rsidR="005F34AB">
        <w:rPr>
          <w:rFonts w:ascii="Times New Roman" w:hAnsi="Times New Roman" w:cs="Times New Roman"/>
          <w:sz w:val="28"/>
          <w:szCs w:val="28"/>
        </w:rPr>
        <w:t xml:space="preserve"> «</w:t>
      </w:r>
      <w:r w:rsidR="00166CC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ородской округ «Город Нарьян-Мар».</w:t>
      </w:r>
      <w:r w:rsidRPr="007D4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EA18D4">
        <w:rPr>
          <w:rFonts w:ascii="Times New Roman" w:hAnsi="Times New Roman" w:cs="Times New Roman"/>
          <w:sz w:val="28"/>
          <w:szCs w:val="28"/>
        </w:rPr>
        <w:t xml:space="preserve">только консолидация </w:t>
      </w:r>
      <w:r w:rsidRPr="007D413A">
        <w:rPr>
          <w:rFonts w:ascii="Times New Roman" w:hAnsi="Times New Roman" w:cs="Times New Roman"/>
          <w:sz w:val="28"/>
          <w:szCs w:val="28"/>
        </w:rPr>
        <w:t xml:space="preserve">всех уровней власти </w:t>
      </w:r>
      <w:r w:rsidR="00EA18D4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Pr="007D413A">
        <w:rPr>
          <w:rFonts w:ascii="Times New Roman" w:hAnsi="Times New Roman" w:cs="Times New Roman"/>
          <w:sz w:val="28"/>
          <w:szCs w:val="28"/>
        </w:rPr>
        <w:t>создать благоприятные условия</w:t>
      </w:r>
      <w:r w:rsidR="00EA18D4">
        <w:rPr>
          <w:rFonts w:ascii="Times New Roman" w:hAnsi="Times New Roman" w:cs="Times New Roman"/>
          <w:sz w:val="28"/>
          <w:szCs w:val="28"/>
        </w:rPr>
        <w:t xml:space="preserve"> </w:t>
      </w:r>
      <w:r w:rsidRPr="007D413A">
        <w:rPr>
          <w:rFonts w:ascii="Times New Roman" w:hAnsi="Times New Roman" w:cs="Times New Roman"/>
          <w:sz w:val="28"/>
          <w:szCs w:val="28"/>
        </w:rPr>
        <w:t xml:space="preserve">для жизни населения, развития </w:t>
      </w:r>
      <w:r>
        <w:rPr>
          <w:rFonts w:ascii="Times New Roman" w:hAnsi="Times New Roman" w:cs="Times New Roman"/>
          <w:sz w:val="28"/>
          <w:szCs w:val="28"/>
        </w:rPr>
        <w:t>муниципальных предприятий,</w:t>
      </w:r>
      <w:r w:rsidRPr="007D4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благоустройства городских территорий.</w:t>
      </w:r>
    </w:p>
    <w:p w:rsidR="005F34AB" w:rsidRDefault="005F34AB" w:rsidP="00166CC4">
      <w:pPr>
        <w:spacing w:after="1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65813" w:rsidRDefault="004C6153" w:rsidP="005F34AB">
      <w:pPr>
        <w:spacing w:after="1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D65813" w:rsidRPr="00D65813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Совета </w:t>
      </w:r>
      <w:r w:rsidR="00D65813" w:rsidRPr="00D6581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отчетный период изменилась. </w:t>
      </w:r>
      <w:r w:rsidR="00D60705">
        <w:rPr>
          <w:rFonts w:ascii="Times New Roman" w:hAnsi="Times New Roman" w:cs="Times New Roman"/>
          <w:sz w:val="28"/>
          <w:szCs w:val="28"/>
        </w:rPr>
        <w:t xml:space="preserve">В сентябре </w:t>
      </w:r>
      <w:r w:rsidR="00B96672">
        <w:rPr>
          <w:rFonts w:ascii="Times New Roman" w:hAnsi="Times New Roman" w:cs="Times New Roman"/>
          <w:sz w:val="28"/>
          <w:szCs w:val="28"/>
        </w:rPr>
        <w:t>2018 года д</w:t>
      </w:r>
      <w:r>
        <w:rPr>
          <w:rFonts w:ascii="Times New Roman" w:hAnsi="Times New Roman" w:cs="Times New Roman"/>
          <w:sz w:val="28"/>
          <w:szCs w:val="28"/>
        </w:rPr>
        <w:t xml:space="preserve">епутаты Анна </w:t>
      </w:r>
      <w:r w:rsidR="00B96672">
        <w:rPr>
          <w:rFonts w:ascii="Times New Roman" w:hAnsi="Times New Roman" w:cs="Times New Roman"/>
          <w:sz w:val="28"/>
          <w:szCs w:val="28"/>
        </w:rPr>
        <w:t xml:space="preserve">Анатольевна </w:t>
      </w:r>
      <w:r>
        <w:rPr>
          <w:rFonts w:ascii="Times New Roman" w:hAnsi="Times New Roman" w:cs="Times New Roman"/>
          <w:sz w:val="28"/>
          <w:szCs w:val="28"/>
        </w:rPr>
        <w:t>Булатова и Николай</w:t>
      </w:r>
      <w:r w:rsidR="00B96672">
        <w:rPr>
          <w:rFonts w:ascii="Times New Roman" w:hAnsi="Times New Roman" w:cs="Times New Roman"/>
          <w:sz w:val="28"/>
          <w:szCs w:val="28"/>
        </w:rPr>
        <w:t xml:space="preserve"> Леонидович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6672" w:rsidRPr="004C6153">
        <w:rPr>
          <w:rFonts w:ascii="Times New Roman" w:hAnsi="Times New Roman" w:cs="Times New Roman"/>
          <w:sz w:val="28"/>
          <w:szCs w:val="28"/>
        </w:rPr>
        <w:t>после их избрания в Собрание депутатов Н</w:t>
      </w:r>
      <w:r w:rsidR="00B96672">
        <w:rPr>
          <w:rFonts w:ascii="Times New Roman" w:hAnsi="Times New Roman" w:cs="Times New Roman"/>
          <w:sz w:val="28"/>
          <w:szCs w:val="28"/>
        </w:rPr>
        <w:t xml:space="preserve">енецкого автономного округа прекратили свои полномочия и </w:t>
      </w:r>
      <w:r w:rsidRPr="004C6153">
        <w:rPr>
          <w:rFonts w:ascii="Times New Roman" w:hAnsi="Times New Roman" w:cs="Times New Roman"/>
          <w:sz w:val="28"/>
          <w:szCs w:val="28"/>
        </w:rPr>
        <w:t>покинули горсовет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 w:rsidR="00B96672">
        <w:rPr>
          <w:rFonts w:ascii="Times New Roman" w:hAnsi="Times New Roman" w:cs="Times New Roman"/>
          <w:sz w:val="28"/>
          <w:szCs w:val="28"/>
        </w:rPr>
        <w:t xml:space="preserve">четвертый квартал 2018 года </w:t>
      </w:r>
      <w:r>
        <w:rPr>
          <w:rFonts w:ascii="Times New Roman" w:hAnsi="Times New Roman" w:cs="Times New Roman"/>
          <w:sz w:val="28"/>
          <w:szCs w:val="28"/>
        </w:rPr>
        <w:t>депутатский состав горсовета был представлен 12 депутатами.</w:t>
      </w:r>
      <w:r w:rsidR="00D60705">
        <w:rPr>
          <w:rFonts w:ascii="Times New Roman" w:hAnsi="Times New Roman" w:cs="Times New Roman"/>
          <w:sz w:val="28"/>
          <w:szCs w:val="28"/>
        </w:rPr>
        <w:t xml:space="preserve"> </w:t>
      </w:r>
      <w:r w:rsidR="00D65813" w:rsidRPr="00D65813">
        <w:rPr>
          <w:rFonts w:ascii="Times New Roman" w:hAnsi="Times New Roman" w:cs="Times New Roman"/>
          <w:sz w:val="28"/>
          <w:szCs w:val="28"/>
        </w:rPr>
        <w:t>Все депутаты</w:t>
      </w:r>
      <w:r w:rsidR="00EA18D4">
        <w:rPr>
          <w:rFonts w:ascii="Times New Roman" w:hAnsi="Times New Roman" w:cs="Times New Roman"/>
          <w:sz w:val="28"/>
          <w:szCs w:val="28"/>
        </w:rPr>
        <w:t xml:space="preserve">, кроме председателя </w:t>
      </w:r>
      <w:r w:rsidR="00EA18D4">
        <w:rPr>
          <w:rFonts w:ascii="Times New Roman" w:hAnsi="Times New Roman" w:cs="Times New Roman"/>
          <w:sz w:val="28"/>
          <w:szCs w:val="28"/>
        </w:rPr>
        <w:lastRenderedPageBreak/>
        <w:t>Совета,</w:t>
      </w:r>
      <w:r w:rsidR="00D65813" w:rsidRPr="00D65813">
        <w:rPr>
          <w:rFonts w:ascii="Times New Roman" w:hAnsi="Times New Roman" w:cs="Times New Roman"/>
          <w:sz w:val="28"/>
          <w:szCs w:val="28"/>
        </w:rPr>
        <w:t xml:space="preserve"> осуществляют свои полномочия без отрыва от основной</w:t>
      </w:r>
      <w:r w:rsidR="00D60705">
        <w:rPr>
          <w:rFonts w:ascii="Times New Roman" w:hAnsi="Times New Roman" w:cs="Times New Roman"/>
          <w:sz w:val="28"/>
          <w:szCs w:val="28"/>
        </w:rPr>
        <w:t xml:space="preserve"> </w:t>
      </w:r>
      <w:r w:rsidR="00D65813" w:rsidRPr="00D65813">
        <w:rPr>
          <w:rFonts w:ascii="Times New Roman" w:hAnsi="Times New Roman" w:cs="Times New Roman"/>
          <w:sz w:val="28"/>
          <w:szCs w:val="28"/>
        </w:rPr>
        <w:t>производственной или служебной деятельности</w:t>
      </w:r>
      <w:r w:rsidR="005230B7">
        <w:rPr>
          <w:rFonts w:ascii="Times New Roman" w:hAnsi="Times New Roman" w:cs="Times New Roman"/>
          <w:sz w:val="28"/>
          <w:szCs w:val="28"/>
        </w:rPr>
        <w:t>.</w:t>
      </w:r>
    </w:p>
    <w:p w:rsidR="006D5C03" w:rsidRDefault="00D65813" w:rsidP="005F34AB">
      <w:pPr>
        <w:spacing w:after="1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65813">
        <w:rPr>
          <w:rFonts w:ascii="Times New Roman" w:hAnsi="Times New Roman" w:cs="Times New Roman"/>
          <w:sz w:val="28"/>
          <w:szCs w:val="28"/>
        </w:rPr>
        <w:t xml:space="preserve">Несмотря на это </w:t>
      </w:r>
      <w:r w:rsidR="00D60705">
        <w:rPr>
          <w:rFonts w:ascii="Times New Roman" w:hAnsi="Times New Roman" w:cs="Times New Roman"/>
          <w:sz w:val="28"/>
          <w:szCs w:val="28"/>
        </w:rPr>
        <w:t xml:space="preserve">мы наблюдали и наблюдаем возрастающую </w:t>
      </w:r>
      <w:r w:rsidRPr="00D65813">
        <w:rPr>
          <w:rFonts w:ascii="Times New Roman" w:hAnsi="Times New Roman" w:cs="Times New Roman"/>
          <w:sz w:val="28"/>
          <w:szCs w:val="28"/>
        </w:rPr>
        <w:t xml:space="preserve">требовательность жителей </w:t>
      </w:r>
      <w:r w:rsidR="00D60705">
        <w:rPr>
          <w:rFonts w:ascii="Times New Roman" w:hAnsi="Times New Roman" w:cs="Times New Roman"/>
          <w:sz w:val="28"/>
          <w:szCs w:val="28"/>
        </w:rPr>
        <w:t>города</w:t>
      </w:r>
      <w:r w:rsidRPr="00D65813">
        <w:rPr>
          <w:rFonts w:ascii="Times New Roman" w:hAnsi="Times New Roman" w:cs="Times New Roman"/>
          <w:sz w:val="28"/>
          <w:szCs w:val="28"/>
        </w:rPr>
        <w:t xml:space="preserve"> к </w:t>
      </w:r>
      <w:r w:rsidR="00D60705">
        <w:rPr>
          <w:rFonts w:ascii="Times New Roman" w:hAnsi="Times New Roman" w:cs="Times New Roman"/>
          <w:sz w:val="28"/>
          <w:szCs w:val="28"/>
        </w:rPr>
        <w:t>депутатам горсовета. Это</w:t>
      </w:r>
      <w:r w:rsidR="005230B7">
        <w:rPr>
          <w:rFonts w:ascii="Times New Roman" w:hAnsi="Times New Roman" w:cs="Times New Roman"/>
          <w:sz w:val="28"/>
          <w:szCs w:val="28"/>
        </w:rPr>
        <w:t>,</w:t>
      </w:r>
      <w:r w:rsidR="00D60705">
        <w:rPr>
          <w:rFonts w:ascii="Times New Roman" w:hAnsi="Times New Roman" w:cs="Times New Roman"/>
          <w:sz w:val="28"/>
          <w:szCs w:val="28"/>
        </w:rPr>
        <w:t xml:space="preserve"> </w:t>
      </w:r>
      <w:r w:rsidR="005230B7">
        <w:rPr>
          <w:rFonts w:ascii="Times New Roman" w:hAnsi="Times New Roman" w:cs="Times New Roman"/>
          <w:sz w:val="28"/>
          <w:szCs w:val="28"/>
        </w:rPr>
        <w:t xml:space="preserve">безусловно, </w:t>
      </w:r>
      <w:r w:rsidR="00D6070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230B7">
        <w:rPr>
          <w:rFonts w:ascii="Times New Roman" w:hAnsi="Times New Roman" w:cs="Times New Roman"/>
          <w:sz w:val="28"/>
          <w:szCs w:val="28"/>
        </w:rPr>
        <w:t>хорошим показателем доверия населения</w:t>
      </w:r>
      <w:r w:rsidR="0047593A">
        <w:rPr>
          <w:rFonts w:ascii="Times New Roman" w:hAnsi="Times New Roman" w:cs="Times New Roman"/>
          <w:sz w:val="28"/>
          <w:szCs w:val="28"/>
        </w:rPr>
        <w:t xml:space="preserve"> к </w:t>
      </w:r>
      <w:r w:rsidR="00EA18D4">
        <w:rPr>
          <w:rFonts w:ascii="Times New Roman" w:hAnsi="Times New Roman" w:cs="Times New Roman"/>
          <w:sz w:val="28"/>
          <w:szCs w:val="28"/>
        </w:rPr>
        <w:t>представительному органу власти.</w:t>
      </w:r>
      <w:r w:rsidR="005230B7">
        <w:rPr>
          <w:rFonts w:ascii="Times New Roman" w:hAnsi="Times New Roman" w:cs="Times New Roman"/>
          <w:sz w:val="28"/>
          <w:szCs w:val="28"/>
        </w:rPr>
        <w:t xml:space="preserve"> В 2018 году депутатский состав </w:t>
      </w:r>
      <w:r w:rsidR="0047593A">
        <w:rPr>
          <w:rFonts w:ascii="Times New Roman" w:hAnsi="Times New Roman" w:cs="Times New Roman"/>
          <w:sz w:val="28"/>
          <w:szCs w:val="28"/>
        </w:rPr>
        <w:t xml:space="preserve">и аппарат </w:t>
      </w:r>
      <w:r w:rsidR="005230B7">
        <w:rPr>
          <w:rFonts w:ascii="Times New Roman" w:hAnsi="Times New Roman" w:cs="Times New Roman"/>
          <w:sz w:val="28"/>
          <w:szCs w:val="28"/>
        </w:rPr>
        <w:t>Совета достойно держал</w:t>
      </w:r>
      <w:r w:rsidR="0047593A">
        <w:rPr>
          <w:rFonts w:ascii="Times New Roman" w:hAnsi="Times New Roman" w:cs="Times New Roman"/>
          <w:sz w:val="28"/>
          <w:szCs w:val="28"/>
        </w:rPr>
        <w:t>и</w:t>
      </w:r>
      <w:r w:rsidR="005230B7">
        <w:rPr>
          <w:rFonts w:ascii="Times New Roman" w:hAnsi="Times New Roman" w:cs="Times New Roman"/>
          <w:sz w:val="28"/>
          <w:szCs w:val="28"/>
        </w:rPr>
        <w:t xml:space="preserve"> высокую </w:t>
      </w:r>
      <w:r w:rsidR="001C62CA">
        <w:rPr>
          <w:rFonts w:ascii="Times New Roman" w:hAnsi="Times New Roman" w:cs="Times New Roman"/>
          <w:sz w:val="28"/>
          <w:szCs w:val="28"/>
        </w:rPr>
        <w:t>планку,</w:t>
      </w:r>
      <w:r w:rsidR="005230B7">
        <w:rPr>
          <w:rFonts w:ascii="Times New Roman" w:hAnsi="Times New Roman" w:cs="Times New Roman"/>
          <w:sz w:val="28"/>
          <w:szCs w:val="28"/>
        </w:rPr>
        <w:t xml:space="preserve"> поставленную </w:t>
      </w:r>
      <w:r w:rsidR="00EA18D4">
        <w:rPr>
          <w:rFonts w:ascii="Times New Roman" w:hAnsi="Times New Roman" w:cs="Times New Roman"/>
          <w:sz w:val="28"/>
          <w:szCs w:val="28"/>
        </w:rPr>
        <w:t xml:space="preserve">нам </w:t>
      </w:r>
      <w:r w:rsidR="00FC689A">
        <w:rPr>
          <w:rFonts w:ascii="Times New Roman" w:hAnsi="Times New Roman" w:cs="Times New Roman"/>
          <w:sz w:val="28"/>
          <w:szCs w:val="28"/>
        </w:rPr>
        <w:t xml:space="preserve">горожанами, </w:t>
      </w:r>
      <w:r w:rsidR="008A018A">
        <w:rPr>
          <w:rFonts w:ascii="Times New Roman" w:hAnsi="Times New Roman" w:cs="Times New Roman"/>
          <w:sz w:val="28"/>
          <w:szCs w:val="28"/>
        </w:rPr>
        <w:t>и в своей работе руководствовались</w:t>
      </w:r>
      <w:r w:rsidRPr="00D65813">
        <w:rPr>
          <w:rFonts w:ascii="Times New Roman" w:hAnsi="Times New Roman" w:cs="Times New Roman"/>
          <w:sz w:val="28"/>
          <w:szCs w:val="28"/>
        </w:rPr>
        <w:t xml:space="preserve"> законность</w:t>
      </w:r>
      <w:r w:rsidR="008A018A">
        <w:rPr>
          <w:rFonts w:ascii="Times New Roman" w:hAnsi="Times New Roman" w:cs="Times New Roman"/>
          <w:sz w:val="28"/>
          <w:szCs w:val="28"/>
        </w:rPr>
        <w:t>ю</w:t>
      </w:r>
      <w:r w:rsidRPr="00D65813">
        <w:rPr>
          <w:rFonts w:ascii="Times New Roman" w:hAnsi="Times New Roman" w:cs="Times New Roman"/>
          <w:sz w:val="28"/>
          <w:szCs w:val="28"/>
        </w:rPr>
        <w:t>, ответственность</w:t>
      </w:r>
      <w:r w:rsidR="008A018A">
        <w:rPr>
          <w:rFonts w:ascii="Times New Roman" w:hAnsi="Times New Roman" w:cs="Times New Roman"/>
          <w:sz w:val="28"/>
          <w:szCs w:val="28"/>
        </w:rPr>
        <w:t>ю</w:t>
      </w:r>
      <w:r w:rsidRPr="00D65813">
        <w:rPr>
          <w:rFonts w:ascii="Times New Roman" w:hAnsi="Times New Roman" w:cs="Times New Roman"/>
          <w:sz w:val="28"/>
          <w:szCs w:val="28"/>
        </w:rPr>
        <w:t>, открытость</w:t>
      </w:r>
      <w:r w:rsidR="00FC689A">
        <w:rPr>
          <w:rFonts w:ascii="Times New Roman" w:hAnsi="Times New Roman" w:cs="Times New Roman"/>
          <w:sz w:val="28"/>
          <w:szCs w:val="28"/>
        </w:rPr>
        <w:t>ю</w:t>
      </w:r>
      <w:r w:rsidRPr="00D65813">
        <w:rPr>
          <w:rFonts w:ascii="Times New Roman" w:hAnsi="Times New Roman" w:cs="Times New Roman"/>
          <w:sz w:val="28"/>
          <w:szCs w:val="28"/>
        </w:rPr>
        <w:t xml:space="preserve"> перед</w:t>
      </w:r>
      <w:r w:rsidR="00FF7CC9">
        <w:rPr>
          <w:rFonts w:ascii="Times New Roman" w:hAnsi="Times New Roman" w:cs="Times New Roman"/>
          <w:sz w:val="28"/>
          <w:szCs w:val="28"/>
        </w:rPr>
        <w:t xml:space="preserve"> </w:t>
      </w:r>
      <w:r w:rsidRPr="00D65813">
        <w:rPr>
          <w:rFonts w:ascii="Times New Roman" w:hAnsi="Times New Roman" w:cs="Times New Roman"/>
          <w:sz w:val="28"/>
          <w:szCs w:val="28"/>
        </w:rPr>
        <w:t>избирателями</w:t>
      </w:r>
      <w:r w:rsidR="008A018A">
        <w:rPr>
          <w:rFonts w:ascii="Times New Roman" w:hAnsi="Times New Roman" w:cs="Times New Roman"/>
          <w:sz w:val="28"/>
          <w:szCs w:val="28"/>
        </w:rPr>
        <w:t>.</w:t>
      </w:r>
    </w:p>
    <w:p w:rsidR="00CB5F37" w:rsidRDefault="007D413A" w:rsidP="005F34AB">
      <w:pPr>
        <w:spacing w:after="1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D413A">
        <w:rPr>
          <w:rFonts w:ascii="Times New Roman" w:hAnsi="Times New Roman" w:cs="Times New Roman"/>
          <w:sz w:val="28"/>
          <w:szCs w:val="28"/>
        </w:rPr>
        <w:t xml:space="preserve">Совет депутатов в </w:t>
      </w:r>
      <w:r w:rsidR="00FF7CC9">
        <w:rPr>
          <w:rFonts w:ascii="Times New Roman" w:hAnsi="Times New Roman" w:cs="Times New Roman"/>
          <w:sz w:val="28"/>
          <w:szCs w:val="28"/>
        </w:rPr>
        <w:t>отчетный период</w:t>
      </w:r>
      <w:r w:rsidRPr="007D413A">
        <w:rPr>
          <w:rFonts w:ascii="Times New Roman" w:hAnsi="Times New Roman" w:cs="Times New Roman"/>
          <w:sz w:val="28"/>
          <w:szCs w:val="28"/>
        </w:rPr>
        <w:t xml:space="preserve"> работал в соответствии с утвержденным</w:t>
      </w:r>
      <w:r w:rsidR="00CB5F37">
        <w:rPr>
          <w:rFonts w:ascii="Times New Roman" w:hAnsi="Times New Roman" w:cs="Times New Roman"/>
          <w:sz w:val="28"/>
          <w:szCs w:val="28"/>
        </w:rPr>
        <w:t>и Решениями Совета:</w:t>
      </w:r>
    </w:p>
    <w:p w:rsidR="005F34AB" w:rsidRPr="00BB6762" w:rsidRDefault="00CB5F37" w:rsidP="005F34AB">
      <w:pPr>
        <w:spacing w:after="1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B6762">
        <w:rPr>
          <w:rFonts w:ascii="Times New Roman" w:hAnsi="Times New Roman" w:cs="Times New Roman"/>
          <w:sz w:val="28"/>
          <w:szCs w:val="28"/>
        </w:rPr>
        <w:t>-  Перспективным планом работы Совета на 2018 год;</w:t>
      </w:r>
    </w:p>
    <w:p w:rsidR="00CB5F37" w:rsidRPr="00BB6762" w:rsidRDefault="00CB5F37" w:rsidP="005F34AB">
      <w:pPr>
        <w:spacing w:after="1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B6762">
        <w:rPr>
          <w:rFonts w:ascii="Times New Roman" w:hAnsi="Times New Roman" w:cs="Times New Roman"/>
          <w:sz w:val="28"/>
          <w:szCs w:val="28"/>
        </w:rPr>
        <w:t>- Примерной программой организационной и нормотворческой работы Совет;</w:t>
      </w:r>
    </w:p>
    <w:p w:rsidR="00CB5F37" w:rsidRPr="00BB6762" w:rsidRDefault="00CB5F37" w:rsidP="005F34AB">
      <w:pPr>
        <w:spacing w:after="1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B6762">
        <w:rPr>
          <w:rFonts w:ascii="Times New Roman" w:hAnsi="Times New Roman" w:cs="Times New Roman"/>
          <w:sz w:val="28"/>
          <w:szCs w:val="28"/>
        </w:rPr>
        <w:t xml:space="preserve">- Планом мероприятий Совета по реализации задач, поставленных Президентом РФ Путиным В.В. Федеральному Собранию РФ </w:t>
      </w:r>
    </w:p>
    <w:p w:rsidR="005F34AB" w:rsidRDefault="00F53367" w:rsidP="005F34AB">
      <w:pPr>
        <w:spacing w:after="1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всего городского совета</w:t>
      </w:r>
      <w:r w:rsidR="00CB5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была направлена на</w:t>
      </w:r>
      <w:r w:rsidR="00764DFF" w:rsidRPr="008A018A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64DFF" w:rsidRPr="008A018A">
        <w:rPr>
          <w:rFonts w:ascii="Times New Roman" w:hAnsi="Times New Roman" w:cs="Times New Roman"/>
          <w:sz w:val="28"/>
          <w:szCs w:val="28"/>
        </w:rPr>
        <w:t xml:space="preserve"> и постоянно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64DFF" w:rsidRPr="008A018A">
        <w:rPr>
          <w:rFonts w:ascii="Times New Roman" w:hAnsi="Times New Roman" w:cs="Times New Roman"/>
          <w:sz w:val="28"/>
          <w:szCs w:val="28"/>
        </w:rPr>
        <w:t xml:space="preserve"> совершенствовани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64DFF" w:rsidRPr="008A018A">
        <w:rPr>
          <w:rFonts w:ascii="Times New Roman" w:hAnsi="Times New Roman" w:cs="Times New Roman"/>
          <w:sz w:val="28"/>
          <w:szCs w:val="28"/>
        </w:rPr>
        <w:t xml:space="preserve"> необходимой</w:t>
      </w:r>
      <w:r w:rsidR="00764DFF">
        <w:rPr>
          <w:rFonts w:ascii="Times New Roman" w:hAnsi="Times New Roman" w:cs="Times New Roman"/>
          <w:sz w:val="28"/>
          <w:szCs w:val="28"/>
        </w:rPr>
        <w:t xml:space="preserve"> </w:t>
      </w:r>
      <w:r w:rsidR="00764DFF" w:rsidRPr="008A018A">
        <w:rPr>
          <w:rFonts w:ascii="Times New Roman" w:hAnsi="Times New Roman" w:cs="Times New Roman"/>
          <w:sz w:val="28"/>
          <w:szCs w:val="28"/>
        </w:rPr>
        <w:t xml:space="preserve">для развития </w:t>
      </w:r>
      <w:r w:rsidR="00764DFF">
        <w:rPr>
          <w:rFonts w:ascii="Times New Roman" w:hAnsi="Times New Roman" w:cs="Times New Roman"/>
          <w:sz w:val="28"/>
          <w:szCs w:val="28"/>
        </w:rPr>
        <w:t>города</w:t>
      </w:r>
      <w:r w:rsidR="00764DFF" w:rsidRPr="008A018A">
        <w:rPr>
          <w:rFonts w:ascii="Times New Roman" w:hAnsi="Times New Roman" w:cs="Times New Roman"/>
          <w:sz w:val="28"/>
          <w:szCs w:val="28"/>
        </w:rPr>
        <w:t xml:space="preserve"> правовой и финансово-экономической базы, </w:t>
      </w:r>
      <w:r w:rsidR="00764DFF" w:rsidRPr="00D8189B">
        <w:rPr>
          <w:rFonts w:ascii="Times New Roman" w:hAnsi="Times New Roman" w:cs="Times New Roman"/>
          <w:sz w:val="28"/>
          <w:szCs w:val="28"/>
        </w:rPr>
        <w:t>обеспечивающей</w:t>
      </w:r>
      <w:r w:rsidR="00764DFF">
        <w:rPr>
          <w:rFonts w:ascii="Times New Roman" w:hAnsi="Times New Roman" w:cs="Times New Roman"/>
          <w:sz w:val="28"/>
          <w:szCs w:val="28"/>
        </w:rPr>
        <w:t xml:space="preserve"> </w:t>
      </w:r>
      <w:r w:rsidR="00764DFF" w:rsidRPr="00D8189B">
        <w:rPr>
          <w:rFonts w:ascii="Times New Roman" w:hAnsi="Times New Roman" w:cs="Times New Roman"/>
          <w:sz w:val="28"/>
          <w:szCs w:val="28"/>
        </w:rPr>
        <w:t>качественное и в полном объеме решение вопросов местного значения в</w:t>
      </w:r>
      <w:r w:rsidR="00764DFF">
        <w:rPr>
          <w:rFonts w:ascii="Times New Roman" w:hAnsi="Times New Roman" w:cs="Times New Roman"/>
          <w:sz w:val="28"/>
          <w:szCs w:val="28"/>
        </w:rPr>
        <w:t xml:space="preserve"> </w:t>
      </w:r>
      <w:r w:rsidR="00764DFF" w:rsidRPr="00D8189B">
        <w:rPr>
          <w:rFonts w:ascii="Times New Roman" w:hAnsi="Times New Roman" w:cs="Times New Roman"/>
          <w:sz w:val="28"/>
          <w:szCs w:val="28"/>
        </w:rPr>
        <w:t>области социальной, экономической и бюджетной политики</w:t>
      </w:r>
      <w:r w:rsidR="00764DFF">
        <w:rPr>
          <w:rFonts w:ascii="Times New Roman" w:hAnsi="Times New Roman" w:cs="Times New Roman"/>
          <w:sz w:val="28"/>
          <w:szCs w:val="28"/>
        </w:rPr>
        <w:t xml:space="preserve">.  Все это способствовало </w:t>
      </w:r>
      <w:r w:rsidR="00764DFF" w:rsidRPr="008A018A">
        <w:rPr>
          <w:rFonts w:ascii="Times New Roman" w:hAnsi="Times New Roman" w:cs="Times New Roman"/>
          <w:sz w:val="28"/>
          <w:szCs w:val="28"/>
        </w:rPr>
        <w:t>более полно</w:t>
      </w:r>
      <w:r w:rsidR="00764DFF">
        <w:rPr>
          <w:rFonts w:ascii="Times New Roman" w:hAnsi="Times New Roman" w:cs="Times New Roman"/>
          <w:sz w:val="28"/>
          <w:szCs w:val="28"/>
        </w:rPr>
        <w:t>му</w:t>
      </w:r>
      <w:r w:rsidR="00764DFF" w:rsidRPr="008A018A">
        <w:rPr>
          <w:rFonts w:ascii="Times New Roman" w:hAnsi="Times New Roman" w:cs="Times New Roman"/>
          <w:sz w:val="28"/>
          <w:szCs w:val="28"/>
        </w:rPr>
        <w:t xml:space="preserve"> и качественно</w:t>
      </w:r>
      <w:r w:rsidR="00764DFF">
        <w:rPr>
          <w:rFonts w:ascii="Times New Roman" w:hAnsi="Times New Roman" w:cs="Times New Roman"/>
          <w:sz w:val="28"/>
          <w:szCs w:val="28"/>
        </w:rPr>
        <w:t xml:space="preserve">му </w:t>
      </w:r>
      <w:r w:rsidR="00764DFF" w:rsidRPr="008A018A">
        <w:rPr>
          <w:rFonts w:ascii="Times New Roman" w:hAnsi="Times New Roman" w:cs="Times New Roman"/>
          <w:sz w:val="28"/>
          <w:szCs w:val="28"/>
        </w:rPr>
        <w:t>удовлетворени</w:t>
      </w:r>
      <w:r w:rsidR="00764DFF">
        <w:rPr>
          <w:rFonts w:ascii="Times New Roman" w:hAnsi="Times New Roman" w:cs="Times New Roman"/>
          <w:sz w:val="28"/>
          <w:szCs w:val="28"/>
        </w:rPr>
        <w:t>ю</w:t>
      </w:r>
      <w:r w:rsidR="00764DFF" w:rsidRPr="008A018A">
        <w:rPr>
          <w:rFonts w:ascii="Times New Roman" w:hAnsi="Times New Roman" w:cs="Times New Roman"/>
          <w:sz w:val="28"/>
          <w:szCs w:val="28"/>
        </w:rPr>
        <w:t xml:space="preserve"> запросов населения</w:t>
      </w:r>
      <w:r>
        <w:rPr>
          <w:rFonts w:ascii="Times New Roman" w:hAnsi="Times New Roman" w:cs="Times New Roman"/>
          <w:sz w:val="28"/>
          <w:szCs w:val="28"/>
        </w:rPr>
        <w:t xml:space="preserve"> Нарьян-Мара</w:t>
      </w:r>
      <w:r w:rsidR="00764DFF" w:rsidRPr="008A018A">
        <w:rPr>
          <w:rFonts w:ascii="Times New Roman" w:hAnsi="Times New Roman" w:cs="Times New Roman"/>
          <w:sz w:val="28"/>
          <w:szCs w:val="28"/>
        </w:rPr>
        <w:t>.</w:t>
      </w:r>
    </w:p>
    <w:p w:rsidR="00473E94" w:rsidRPr="005F34AB" w:rsidRDefault="003C1E9D" w:rsidP="005F34AB">
      <w:pPr>
        <w:spacing w:after="1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C1E9D">
        <w:rPr>
          <w:rFonts w:ascii="Times New Roman" w:hAnsi="Times New Roman" w:cs="Times New Roman"/>
          <w:sz w:val="28"/>
          <w:szCs w:val="28"/>
        </w:rPr>
        <w:t>Приоритетным направлением в деятельности Совета была работа по созданию нормативной базы, направленной на совершенствование</w:t>
      </w:r>
      <w:r w:rsidR="00FF7CC9">
        <w:rPr>
          <w:rFonts w:ascii="Times New Roman" w:hAnsi="Times New Roman" w:cs="Times New Roman"/>
          <w:sz w:val="28"/>
          <w:szCs w:val="28"/>
        </w:rPr>
        <w:t xml:space="preserve"> </w:t>
      </w:r>
      <w:r w:rsidRPr="003C1E9D">
        <w:rPr>
          <w:rFonts w:ascii="Times New Roman" w:hAnsi="Times New Roman" w:cs="Times New Roman"/>
          <w:sz w:val="28"/>
          <w:szCs w:val="28"/>
        </w:rPr>
        <w:t>бюджетной политики от формирования, утверждения, исполнения бюджета до</w:t>
      </w:r>
      <w:r w:rsidR="00FF7CC9">
        <w:rPr>
          <w:rFonts w:ascii="Times New Roman" w:hAnsi="Times New Roman" w:cs="Times New Roman"/>
          <w:sz w:val="28"/>
          <w:szCs w:val="28"/>
        </w:rPr>
        <w:t xml:space="preserve"> </w:t>
      </w:r>
      <w:r w:rsidRPr="003C1E9D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1C62CA">
        <w:rPr>
          <w:rFonts w:ascii="Times New Roman" w:hAnsi="Times New Roman" w:cs="Times New Roman"/>
          <w:sz w:val="28"/>
          <w:szCs w:val="28"/>
        </w:rPr>
        <w:t>над</w:t>
      </w:r>
      <w:r w:rsidRPr="003C1E9D">
        <w:rPr>
          <w:rFonts w:ascii="Times New Roman" w:hAnsi="Times New Roman" w:cs="Times New Roman"/>
          <w:sz w:val="28"/>
          <w:szCs w:val="28"/>
        </w:rPr>
        <w:t xml:space="preserve"> его исполнением.</w:t>
      </w:r>
      <w:r w:rsidR="001B2F52" w:rsidRPr="001B2F52">
        <w:t xml:space="preserve"> </w:t>
      </w:r>
      <w:r w:rsidR="008A018A" w:rsidRPr="008A018A"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="00524604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8A018A" w:rsidRPr="008A018A">
        <w:rPr>
          <w:rFonts w:ascii="Times New Roman" w:hAnsi="Times New Roman" w:cs="Times New Roman"/>
          <w:sz w:val="28"/>
          <w:szCs w:val="28"/>
        </w:rPr>
        <w:t xml:space="preserve"> прошел в условиях </w:t>
      </w:r>
      <w:r w:rsidR="009C1B83">
        <w:rPr>
          <w:rFonts w:ascii="Times New Roman" w:hAnsi="Times New Roman" w:cs="Times New Roman"/>
          <w:sz w:val="28"/>
          <w:szCs w:val="28"/>
        </w:rPr>
        <w:t xml:space="preserve">относительно стабильного </w:t>
      </w:r>
      <w:r w:rsidR="008A018A" w:rsidRPr="008A018A">
        <w:rPr>
          <w:rFonts w:ascii="Times New Roman" w:hAnsi="Times New Roman" w:cs="Times New Roman"/>
          <w:sz w:val="28"/>
          <w:szCs w:val="28"/>
        </w:rPr>
        <w:t>финансового положения</w:t>
      </w:r>
      <w:r w:rsidR="00524604" w:rsidRPr="001B2F52">
        <w:rPr>
          <w:rFonts w:ascii="Times New Roman" w:hAnsi="Times New Roman" w:cs="Times New Roman"/>
          <w:sz w:val="28"/>
          <w:szCs w:val="28"/>
        </w:rPr>
        <w:t>.</w:t>
      </w:r>
      <w:r w:rsidR="00D45196">
        <w:rPr>
          <w:rFonts w:ascii="Times New Roman" w:hAnsi="Times New Roman" w:cs="Times New Roman"/>
          <w:sz w:val="28"/>
          <w:szCs w:val="28"/>
        </w:rPr>
        <w:t xml:space="preserve"> </w:t>
      </w:r>
      <w:r w:rsidR="00524604">
        <w:rPr>
          <w:rFonts w:ascii="Times New Roman" w:hAnsi="Times New Roman" w:cs="Times New Roman"/>
          <w:sz w:val="28"/>
          <w:szCs w:val="28"/>
        </w:rPr>
        <w:t>В результате п</w:t>
      </w:r>
      <w:r w:rsidR="00524604" w:rsidRPr="001B2F52">
        <w:rPr>
          <w:rFonts w:ascii="Times New Roman" w:hAnsi="Times New Roman" w:cs="Times New Roman"/>
          <w:sz w:val="28"/>
          <w:szCs w:val="28"/>
        </w:rPr>
        <w:t>оддержани</w:t>
      </w:r>
      <w:r w:rsidR="00524604">
        <w:rPr>
          <w:rFonts w:ascii="Times New Roman" w:hAnsi="Times New Roman" w:cs="Times New Roman"/>
          <w:sz w:val="28"/>
          <w:szCs w:val="28"/>
        </w:rPr>
        <w:t>я</w:t>
      </w:r>
      <w:r w:rsidR="00524604" w:rsidRPr="001B2F52">
        <w:rPr>
          <w:rFonts w:ascii="Times New Roman" w:hAnsi="Times New Roman" w:cs="Times New Roman"/>
          <w:sz w:val="28"/>
          <w:szCs w:val="28"/>
        </w:rPr>
        <w:t xml:space="preserve"> сбалансированности бюджета и</w:t>
      </w:r>
      <w:r w:rsidR="00524604">
        <w:rPr>
          <w:rFonts w:ascii="Times New Roman" w:hAnsi="Times New Roman" w:cs="Times New Roman"/>
          <w:sz w:val="28"/>
          <w:szCs w:val="28"/>
        </w:rPr>
        <w:t xml:space="preserve"> </w:t>
      </w:r>
      <w:r w:rsidR="00524604" w:rsidRPr="001B2F52">
        <w:rPr>
          <w:rFonts w:ascii="Times New Roman" w:hAnsi="Times New Roman" w:cs="Times New Roman"/>
          <w:sz w:val="28"/>
          <w:szCs w:val="28"/>
        </w:rPr>
        <w:t>разумной политики сдерживания расходов</w:t>
      </w:r>
      <w:r w:rsidR="00524604">
        <w:rPr>
          <w:rFonts w:ascii="Times New Roman" w:hAnsi="Times New Roman" w:cs="Times New Roman"/>
          <w:sz w:val="28"/>
          <w:szCs w:val="28"/>
        </w:rPr>
        <w:t xml:space="preserve"> б</w:t>
      </w:r>
      <w:r w:rsidR="009C1B83">
        <w:rPr>
          <w:rFonts w:ascii="Times New Roman" w:hAnsi="Times New Roman" w:cs="Times New Roman"/>
          <w:sz w:val="28"/>
          <w:szCs w:val="28"/>
        </w:rPr>
        <w:t>юджет</w:t>
      </w:r>
      <w:r w:rsidR="00D8189B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9C1B83">
        <w:rPr>
          <w:rFonts w:ascii="Times New Roman" w:hAnsi="Times New Roman" w:cs="Times New Roman"/>
          <w:sz w:val="28"/>
          <w:szCs w:val="28"/>
        </w:rPr>
        <w:t xml:space="preserve"> был исполнен</w:t>
      </w:r>
      <w:r w:rsidR="00473E94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9C1B83">
        <w:rPr>
          <w:rFonts w:ascii="Times New Roman" w:hAnsi="Times New Roman" w:cs="Times New Roman"/>
          <w:sz w:val="28"/>
          <w:szCs w:val="28"/>
        </w:rPr>
        <w:t xml:space="preserve"> с профицитом  16,9 млн.</w:t>
      </w:r>
      <w:r w:rsidR="0048498D">
        <w:rPr>
          <w:rFonts w:ascii="Times New Roman" w:hAnsi="Times New Roman" w:cs="Times New Roman"/>
          <w:sz w:val="28"/>
          <w:szCs w:val="28"/>
        </w:rPr>
        <w:t xml:space="preserve"> </w:t>
      </w:r>
      <w:r w:rsidR="009C1B83">
        <w:rPr>
          <w:rFonts w:ascii="Times New Roman" w:hAnsi="Times New Roman" w:cs="Times New Roman"/>
          <w:sz w:val="28"/>
          <w:szCs w:val="28"/>
        </w:rPr>
        <w:t>рублей</w:t>
      </w:r>
      <w:r w:rsidR="00473E94">
        <w:rPr>
          <w:rFonts w:ascii="Times New Roman" w:hAnsi="Times New Roman" w:cs="Times New Roman"/>
          <w:sz w:val="28"/>
          <w:szCs w:val="28"/>
        </w:rPr>
        <w:t>.</w:t>
      </w:r>
      <w:r w:rsidR="00473E94">
        <w:t xml:space="preserve"> </w:t>
      </w:r>
      <w:r w:rsidR="0089137F">
        <w:t xml:space="preserve"> </w:t>
      </w:r>
      <w:r w:rsidR="0089137F" w:rsidRPr="001B2F52">
        <w:rPr>
          <w:rFonts w:ascii="Times New Roman" w:hAnsi="Times New Roman" w:cs="Times New Roman"/>
          <w:sz w:val="28"/>
          <w:szCs w:val="28"/>
        </w:rPr>
        <w:t>В течение 201</w:t>
      </w:r>
      <w:r w:rsidR="0089137F">
        <w:rPr>
          <w:rFonts w:ascii="Times New Roman" w:hAnsi="Times New Roman" w:cs="Times New Roman"/>
          <w:sz w:val="28"/>
          <w:szCs w:val="28"/>
        </w:rPr>
        <w:t>8</w:t>
      </w:r>
      <w:r w:rsidR="0089137F" w:rsidRPr="001B2F5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9137F">
        <w:rPr>
          <w:rFonts w:ascii="Times New Roman" w:hAnsi="Times New Roman" w:cs="Times New Roman"/>
          <w:sz w:val="28"/>
          <w:szCs w:val="28"/>
        </w:rPr>
        <w:t xml:space="preserve">горсоветом </w:t>
      </w:r>
      <w:r w:rsidR="00BF65A9">
        <w:rPr>
          <w:rFonts w:ascii="Times New Roman" w:hAnsi="Times New Roman" w:cs="Times New Roman"/>
          <w:sz w:val="28"/>
          <w:szCs w:val="28"/>
        </w:rPr>
        <w:t xml:space="preserve">было принято </w:t>
      </w:r>
      <w:r w:rsidR="0089137F">
        <w:rPr>
          <w:rFonts w:ascii="Times New Roman" w:hAnsi="Times New Roman" w:cs="Times New Roman"/>
          <w:sz w:val="28"/>
          <w:szCs w:val="28"/>
        </w:rPr>
        <w:t>16</w:t>
      </w:r>
      <w:r w:rsidR="0089137F" w:rsidRPr="001B2F52">
        <w:rPr>
          <w:rFonts w:ascii="Times New Roman" w:hAnsi="Times New Roman" w:cs="Times New Roman"/>
          <w:sz w:val="28"/>
          <w:szCs w:val="28"/>
        </w:rPr>
        <w:t xml:space="preserve"> </w:t>
      </w:r>
      <w:r w:rsidR="00BF65A9">
        <w:rPr>
          <w:rFonts w:ascii="Times New Roman" w:hAnsi="Times New Roman" w:cs="Times New Roman"/>
          <w:sz w:val="28"/>
          <w:szCs w:val="28"/>
        </w:rPr>
        <w:t>финансовых правовых актов. В том числе нами был</w:t>
      </w:r>
      <w:r w:rsidR="00473E94" w:rsidRPr="00473E94">
        <w:rPr>
          <w:rFonts w:ascii="Times New Roman" w:hAnsi="Times New Roman" w:cs="Times New Roman"/>
          <w:sz w:val="28"/>
          <w:szCs w:val="28"/>
        </w:rPr>
        <w:t xml:space="preserve"> приня</w:t>
      </w:r>
      <w:r w:rsidR="00BF65A9">
        <w:rPr>
          <w:rFonts w:ascii="Times New Roman" w:hAnsi="Times New Roman" w:cs="Times New Roman"/>
          <w:sz w:val="28"/>
          <w:szCs w:val="28"/>
        </w:rPr>
        <w:t>т</w:t>
      </w:r>
      <w:r w:rsidR="00473E94" w:rsidRPr="00473E94">
        <w:rPr>
          <w:rFonts w:ascii="Times New Roman" w:hAnsi="Times New Roman" w:cs="Times New Roman"/>
          <w:sz w:val="28"/>
          <w:szCs w:val="28"/>
        </w:rPr>
        <w:t xml:space="preserve"> главный финансовый документ города на 2019 год и плановый период 2020-2021 годов.</w:t>
      </w:r>
      <w:r w:rsidR="0089137F" w:rsidRPr="00891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B83" w:rsidRPr="00F53367" w:rsidRDefault="008A018A" w:rsidP="005F34AB">
      <w:pPr>
        <w:spacing w:after="1" w:line="260" w:lineRule="atLeast"/>
        <w:ind w:left="-284"/>
        <w:jc w:val="both"/>
      </w:pPr>
      <w:r w:rsidRPr="008A018A">
        <w:rPr>
          <w:rFonts w:ascii="Times New Roman" w:hAnsi="Times New Roman" w:cs="Times New Roman"/>
          <w:sz w:val="28"/>
          <w:szCs w:val="28"/>
        </w:rPr>
        <w:t xml:space="preserve">Работа по направлениям деятельности </w:t>
      </w:r>
      <w:r w:rsidR="009C1B8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A018A">
        <w:rPr>
          <w:rFonts w:ascii="Times New Roman" w:hAnsi="Times New Roman" w:cs="Times New Roman"/>
          <w:sz w:val="28"/>
          <w:szCs w:val="28"/>
        </w:rPr>
        <w:t>Совета осуществлялась</w:t>
      </w:r>
      <w:r w:rsidR="009C1B83">
        <w:rPr>
          <w:rFonts w:ascii="Times New Roman" w:hAnsi="Times New Roman" w:cs="Times New Roman"/>
          <w:sz w:val="28"/>
          <w:szCs w:val="28"/>
        </w:rPr>
        <w:t xml:space="preserve"> </w:t>
      </w:r>
      <w:r w:rsidRPr="008A018A">
        <w:rPr>
          <w:rFonts w:ascii="Times New Roman" w:hAnsi="Times New Roman" w:cs="Times New Roman"/>
          <w:sz w:val="28"/>
          <w:szCs w:val="28"/>
        </w:rPr>
        <w:t xml:space="preserve">в различных формах. </w:t>
      </w:r>
    </w:p>
    <w:p w:rsidR="00F53367" w:rsidRDefault="008A018A" w:rsidP="005F34AB">
      <w:pPr>
        <w:spacing w:after="1" w:line="26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A018A">
        <w:rPr>
          <w:rFonts w:ascii="Times New Roman" w:hAnsi="Times New Roman" w:cs="Times New Roman"/>
          <w:sz w:val="28"/>
          <w:szCs w:val="28"/>
        </w:rPr>
        <w:t>Основными формами являлись:</w:t>
      </w:r>
    </w:p>
    <w:p w:rsidR="008A018A" w:rsidRPr="008A018A" w:rsidRDefault="00F53367" w:rsidP="005F34AB">
      <w:pPr>
        <w:spacing w:after="1" w:line="26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45196">
        <w:rPr>
          <w:rFonts w:ascii="Times New Roman" w:hAnsi="Times New Roman" w:cs="Times New Roman"/>
          <w:sz w:val="28"/>
          <w:szCs w:val="28"/>
        </w:rPr>
        <w:t xml:space="preserve"> </w:t>
      </w:r>
      <w:r w:rsidR="008A018A" w:rsidRPr="008A018A">
        <w:rPr>
          <w:rFonts w:ascii="Times New Roman" w:hAnsi="Times New Roman" w:cs="Times New Roman"/>
          <w:sz w:val="28"/>
          <w:szCs w:val="28"/>
        </w:rPr>
        <w:t>разработка проектов решений Совета депутатов;</w:t>
      </w:r>
    </w:p>
    <w:p w:rsidR="008A018A" w:rsidRPr="008A018A" w:rsidRDefault="00D45196" w:rsidP="005F34AB">
      <w:pPr>
        <w:spacing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A018A" w:rsidRPr="008A018A">
        <w:rPr>
          <w:rFonts w:ascii="Times New Roman" w:hAnsi="Times New Roman" w:cs="Times New Roman"/>
          <w:sz w:val="28"/>
          <w:szCs w:val="28"/>
        </w:rPr>
        <w:t>анализ проектов нормативно-правовых актов, выносимых на рассмотрение депутатов</w:t>
      </w:r>
      <w:r w:rsidR="009C1B83" w:rsidRPr="009C1B83">
        <w:rPr>
          <w:rFonts w:ascii="Times New Roman" w:hAnsi="Times New Roman" w:cs="Times New Roman"/>
          <w:sz w:val="28"/>
          <w:szCs w:val="28"/>
        </w:rPr>
        <w:t xml:space="preserve"> </w:t>
      </w:r>
      <w:r w:rsidR="009C1B8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9C1B83" w:rsidRPr="008A018A">
        <w:rPr>
          <w:rFonts w:ascii="Times New Roman" w:hAnsi="Times New Roman" w:cs="Times New Roman"/>
          <w:sz w:val="28"/>
          <w:szCs w:val="28"/>
        </w:rPr>
        <w:t>Совета</w:t>
      </w:r>
      <w:r w:rsidR="008A018A" w:rsidRPr="008A018A">
        <w:rPr>
          <w:rFonts w:ascii="Times New Roman" w:hAnsi="Times New Roman" w:cs="Times New Roman"/>
          <w:sz w:val="28"/>
          <w:szCs w:val="28"/>
        </w:rPr>
        <w:t>, подготовка замечаний, предложений по рассматриваемым проектам;</w:t>
      </w:r>
    </w:p>
    <w:p w:rsidR="008A018A" w:rsidRPr="008A018A" w:rsidRDefault="00D45196" w:rsidP="00D45196">
      <w:pPr>
        <w:spacing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8A018A" w:rsidRPr="008A018A">
        <w:rPr>
          <w:rFonts w:ascii="Times New Roman" w:hAnsi="Times New Roman" w:cs="Times New Roman"/>
          <w:sz w:val="28"/>
          <w:szCs w:val="28"/>
        </w:rPr>
        <w:t>подготовка разъяснений или оказание консультативной помощи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18A" w:rsidRPr="008A018A">
        <w:rPr>
          <w:rFonts w:ascii="Times New Roman" w:hAnsi="Times New Roman" w:cs="Times New Roman"/>
          <w:sz w:val="28"/>
          <w:szCs w:val="28"/>
        </w:rPr>
        <w:t>применения нормативных актов (решений);</w:t>
      </w:r>
    </w:p>
    <w:p w:rsidR="008A018A" w:rsidRPr="008A018A" w:rsidRDefault="00F53367" w:rsidP="00D45196">
      <w:pPr>
        <w:spacing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A018A" w:rsidRPr="008A018A">
        <w:rPr>
          <w:rFonts w:ascii="Times New Roman" w:hAnsi="Times New Roman" w:cs="Times New Roman"/>
          <w:sz w:val="28"/>
          <w:szCs w:val="28"/>
        </w:rPr>
        <w:t>при</w:t>
      </w:r>
      <w:r w:rsidR="00FC689A">
        <w:rPr>
          <w:rFonts w:ascii="Times New Roman" w:hAnsi="Times New Roman" w:cs="Times New Roman"/>
          <w:sz w:val="28"/>
          <w:szCs w:val="28"/>
        </w:rPr>
        <w:t>ё</w:t>
      </w:r>
      <w:r w:rsidR="008A018A" w:rsidRPr="008A018A">
        <w:rPr>
          <w:rFonts w:ascii="Times New Roman" w:hAnsi="Times New Roman" w:cs="Times New Roman"/>
          <w:sz w:val="28"/>
          <w:szCs w:val="28"/>
        </w:rPr>
        <w:t>м населения и содействие в решении вопросов местного значения;</w:t>
      </w:r>
    </w:p>
    <w:p w:rsidR="008A018A" w:rsidRPr="008A018A" w:rsidRDefault="00F53367" w:rsidP="00D45196">
      <w:pPr>
        <w:spacing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A018A" w:rsidRPr="008A018A">
        <w:rPr>
          <w:rFonts w:ascii="Times New Roman" w:hAnsi="Times New Roman" w:cs="Times New Roman"/>
          <w:sz w:val="28"/>
          <w:szCs w:val="28"/>
        </w:rPr>
        <w:t>проведение заседаний постоянных депутатских комиссий;</w:t>
      </w:r>
    </w:p>
    <w:p w:rsidR="008A018A" w:rsidRPr="008A018A" w:rsidRDefault="00CE3E74" w:rsidP="00D45196">
      <w:pPr>
        <w:spacing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A018A" w:rsidRPr="008A018A">
        <w:rPr>
          <w:rFonts w:ascii="Times New Roman" w:hAnsi="Times New Roman" w:cs="Times New Roman"/>
          <w:sz w:val="28"/>
          <w:szCs w:val="28"/>
        </w:rPr>
        <w:t xml:space="preserve">проведение заседаний </w:t>
      </w:r>
      <w:r w:rsidR="00FC689A">
        <w:rPr>
          <w:rFonts w:ascii="Times New Roman" w:hAnsi="Times New Roman" w:cs="Times New Roman"/>
          <w:sz w:val="28"/>
          <w:szCs w:val="28"/>
        </w:rPr>
        <w:t>комитетов и</w:t>
      </w:r>
      <w:r w:rsidR="00FC689A" w:rsidRPr="008A018A">
        <w:rPr>
          <w:rFonts w:ascii="Times New Roman" w:hAnsi="Times New Roman" w:cs="Times New Roman"/>
          <w:sz w:val="28"/>
          <w:szCs w:val="28"/>
        </w:rPr>
        <w:t xml:space="preserve"> </w:t>
      </w:r>
      <w:r w:rsidR="008A018A" w:rsidRPr="008A018A">
        <w:rPr>
          <w:rFonts w:ascii="Times New Roman" w:hAnsi="Times New Roman" w:cs="Times New Roman"/>
          <w:sz w:val="28"/>
          <w:szCs w:val="28"/>
        </w:rPr>
        <w:t>сессий;</w:t>
      </w:r>
    </w:p>
    <w:p w:rsidR="00621D2E" w:rsidRDefault="00CE3E74" w:rsidP="00D45196">
      <w:pPr>
        <w:spacing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A018A" w:rsidRPr="008A018A">
        <w:rPr>
          <w:rFonts w:ascii="Times New Roman" w:hAnsi="Times New Roman" w:cs="Times New Roman"/>
          <w:sz w:val="28"/>
          <w:szCs w:val="28"/>
        </w:rPr>
        <w:t>контроль за исполнением ранее принятых решений.</w:t>
      </w:r>
    </w:p>
    <w:p w:rsidR="004B2F7E" w:rsidRDefault="004B2F7E" w:rsidP="00D45196">
      <w:pPr>
        <w:spacing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B2F7E" w:rsidRDefault="00D8189B" w:rsidP="004B2F7E">
      <w:pPr>
        <w:spacing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8189B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8189B">
        <w:rPr>
          <w:rFonts w:ascii="Times New Roman" w:hAnsi="Times New Roman" w:cs="Times New Roman"/>
          <w:sz w:val="28"/>
          <w:szCs w:val="28"/>
        </w:rPr>
        <w:t xml:space="preserve"> год городским Советом проведено </w:t>
      </w:r>
      <w:r w:rsidR="00C466CC">
        <w:rPr>
          <w:rFonts w:ascii="Times New Roman" w:hAnsi="Times New Roman" w:cs="Times New Roman"/>
          <w:sz w:val="28"/>
          <w:szCs w:val="28"/>
        </w:rPr>
        <w:t xml:space="preserve">14 заседаний </w:t>
      </w:r>
      <w:r w:rsidR="00C466CC" w:rsidRPr="00741386">
        <w:rPr>
          <w:rFonts w:ascii="Times New Roman" w:hAnsi="Times New Roman" w:cs="Times New Roman"/>
          <w:sz w:val="28"/>
          <w:szCs w:val="28"/>
        </w:rPr>
        <w:t>постоянного комитета</w:t>
      </w:r>
      <w:r w:rsidR="00BC7CC2">
        <w:rPr>
          <w:rFonts w:ascii="Times New Roman" w:hAnsi="Times New Roman" w:cs="Times New Roman"/>
          <w:sz w:val="28"/>
          <w:szCs w:val="28"/>
        </w:rPr>
        <w:t>,</w:t>
      </w:r>
      <w:r w:rsidR="00C466CC" w:rsidRPr="00741386">
        <w:rPr>
          <w:rFonts w:ascii="Times New Roman" w:hAnsi="Times New Roman" w:cs="Times New Roman"/>
          <w:sz w:val="28"/>
          <w:szCs w:val="28"/>
        </w:rPr>
        <w:t xml:space="preserve"> </w:t>
      </w:r>
      <w:r w:rsidR="004B1B3F">
        <w:rPr>
          <w:rFonts w:ascii="Times New Roman" w:hAnsi="Times New Roman" w:cs="Times New Roman"/>
          <w:sz w:val="28"/>
          <w:szCs w:val="28"/>
        </w:rPr>
        <w:t>14</w:t>
      </w:r>
      <w:r w:rsidRPr="00D8189B">
        <w:rPr>
          <w:rFonts w:ascii="Times New Roman" w:hAnsi="Times New Roman" w:cs="Times New Roman"/>
          <w:sz w:val="28"/>
          <w:szCs w:val="28"/>
        </w:rPr>
        <w:t xml:space="preserve"> сессий, </w:t>
      </w:r>
      <w:r w:rsidR="00CE3E74">
        <w:rPr>
          <w:rFonts w:ascii="Times New Roman" w:hAnsi="Times New Roman" w:cs="Times New Roman"/>
          <w:sz w:val="28"/>
          <w:szCs w:val="28"/>
        </w:rPr>
        <w:t xml:space="preserve"> из которых </w:t>
      </w:r>
      <w:r w:rsidR="004B1B3F">
        <w:rPr>
          <w:rFonts w:ascii="Times New Roman" w:hAnsi="Times New Roman" w:cs="Times New Roman"/>
          <w:sz w:val="28"/>
          <w:szCs w:val="28"/>
        </w:rPr>
        <w:t>10</w:t>
      </w:r>
      <w:r w:rsidRPr="00D8189B">
        <w:rPr>
          <w:rFonts w:ascii="Times New Roman" w:hAnsi="Times New Roman" w:cs="Times New Roman"/>
          <w:sz w:val="28"/>
          <w:szCs w:val="28"/>
        </w:rPr>
        <w:t xml:space="preserve"> очередных, </w:t>
      </w:r>
      <w:r w:rsidR="004B1B3F">
        <w:rPr>
          <w:rFonts w:ascii="Times New Roman" w:hAnsi="Times New Roman" w:cs="Times New Roman"/>
          <w:sz w:val="28"/>
          <w:szCs w:val="28"/>
        </w:rPr>
        <w:t>4</w:t>
      </w:r>
      <w:r w:rsidRPr="00D8189B">
        <w:rPr>
          <w:rFonts w:ascii="Times New Roman" w:hAnsi="Times New Roman" w:cs="Times New Roman"/>
          <w:sz w:val="28"/>
          <w:szCs w:val="28"/>
        </w:rPr>
        <w:t xml:space="preserve"> внеочередных. </w:t>
      </w:r>
      <w:r w:rsidR="00C46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B14" w:rsidRDefault="000449FF" w:rsidP="004B2F7E">
      <w:pPr>
        <w:spacing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449FF">
        <w:rPr>
          <w:rFonts w:ascii="Times New Roman" w:hAnsi="Times New Roman" w:cs="Times New Roman"/>
          <w:sz w:val="28"/>
          <w:szCs w:val="28"/>
        </w:rPr>
        <w:t xml:space="preserve">Структура мероприятий, также представлена на </w:t>
      </w:r>
      <w:r w:rsidR="00115FB1">
        <w:rPr>
          <w:rFonts w:ascii="Times New Roman" w:hAnsi="Times New Roman" w:cs="Times New Roman"/>
          <w:sz w:val="28"/>
          <w:szCs w:val="28"/>
        </w:rPr>
        <w:t xml:space="preserve">таблице №1 </w:t>
      </w:r>
      <w:r w:rsidRPr="000449FF">
        <w:rPr>
          <w:rFonts w:ascii="Times New Roman" w:hAnsi="Times New Roman" w:cs="Times New Roman"/>
          <w:sz w:val="28"/>
          <w:szCs w:val="28"/>
        </w:rPr>
        <w:t xml:space="preserve"> в сравнении с предыдущим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449FF">
        <w:rPr>
          <w:rFonts w:ascii="Times New Roman" w:hAnsi="Times New Roman" w:cs="Times New Roman"/>
          <w:sz w:val="28"/>
          <w:szCs w:val="28"/>
        </w:rPr>
        <w:t xml:space="preserve"> годом.</w:t>
      </w:r>
    </w:p>
    <w:p w:rsidR="000449FF" w:rsidRDefault="000449FF" w:rsidP="00201ACF">
      <w:pPr>
        <w:spacing w:after="1" w:line="260" w:lineRule="atLeast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4787"/>
        <w:gridCol w:w="2268"/>
        <w:gridCol w:w="2516"/>
      </w:tblGrid>
      <w:tr w:rsidR="006E45BC" w:rsidTr="00B215AD">
        <w:trPr>
          <w:trHeight w:val="830"/>
        </w:trPr>
        <w:tc>
          <w:tcPr>
            <w:tcW w:w="4787" w:type="dxa"/>
          </w:tcPr>
          <w:p w:rsidR="006E45BC" w:rsidRPr="006E45BC" w:rsidRDefault="006E45BC" w:rsidP="00201ACF">
            <w:pPr>
              <w:spacing w:after="1" w:line="26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5B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784" w:type="dxa"/>
            <w:gridSpan w:val="2"/>
          </w:tcPr>
          <w:p w:rsidR="006E45BC" w:rsidRDefault="006E45BC" w:rsidP="00201ACF">
            <w:pPr>
              <w:spacing w:after="1" w:line="26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заседаний/</w:t>
            </w:r>
          </w:p>
          <w:p w:rsidR="006E45BC" w:rsidRPr="006E45BC" w:rsidRDefault="006E45BC" w:rsidP="004B2F7E">
            <w:pPr>
              <w:spacing w:after="1" w:line="26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рассмотренных вопросов</w:t>
            </w:r>
          </w:p>
        </w:tc>
      </w:tr>
      <w:tr w:rsidR="006E45BC" w:rsidTr="006E45BC">
        <w:tc>
          <w:tcPr>
            <w:tcW w:w="4787" w:type="dxa"/>
          </w:tcPr>
          <w:p w:rsidR="006E45BC" w:rsidRPr="006E45BC" w:rsidRDefault="006E45BC" w:rsidP="00201ACF">
            <w:pPr>
              <w:spacing w:after="1" w:line="26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E45BC" w:rsidRPr="006E45BC" w:rsidRDefault="006E45BC" w:rsidP="00201ACF">
            <w:pPr>
              <w:spacing w:after="1" w:line="26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516" w:type="dxa"/>
          </w:tcPr>
          <w:p w:rsidR="006E45BC" w:rsidRPr="006E45BC" w:rsidRDefault="006E45BC" w:rsidP="00201ACF">
            <w:pPr>
              <w:spacing w:after="1" w:line="26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5B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6E45BC" w:rsidTr="006E45BC">
        <w:tc>
          <w:tcPr>
            <w:tcW w:w="4787" w:type="dxa"/>
          </w:tcPr>
          <w:p w:rsidR="006E45BC" w:rsidRPr="006E45BC" w:rsidRDefault="006E45BC" w:rsidP="00201ACF">
            <w:pPr>
              <w:spacing w:after="1" w:line="26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</w:tc>
        <w:tc>
          <w:tcPr>
            <w:tcW w:w="2268" w:type="dxa"/>
          </w:tcPr>
          <w:p w:rsidR="006E45BC" w:rsidRPr="00311F83" w:rsidRDefault="00234647" w:rsidP="00201ACF">
            <w:pPr>
              <w:spacing w:after="1" w:line="26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83">
              <w:rPr>
                <w:rFonts w:ascii="Times New Roman" w:hAnsi="Times New Roman" w:cs="Times New Roman"/>
                <w:b/>
                <w:sz w:val="24"/>
                <w:szCs w:val="24"/>
              </w:rPr>
              <w:t>17/132</w:t>
            </w:r>
          </w:p>
        </w:tc>
        <w:tc>
          <w:tcPr>
            <w:tcW w:w="2516" w:type="dxa"/>
          </w:tcPr>
          <w:p w:rsidR="006E45BC" w:rsidRPr="00311F83" w:rsidRDefault="004B1B3F" w:rsidP="00201ACF">
            <w:pPr>
              <w:spacing w:after="1" w:line="26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8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67A55" w:rsidRPr="00311F83">
              <w:rPr>
                <w:rFonts w:ascii="Times New Roman" w:hAnsi="Times New Roman" w:cs="Times New Roman"/>
                <w:b/>
                <w:sz w:val="24"/>
                <w:szCs w:val="24"/>
              </w:rPr>
              <w:t>/93</w:t>
            </w:r>
          </w:p>
        </w:tc>
      </w:tr>
      <w:tr w:rsidR="006E45BC" w:rsidTr="006E45BC">
        <w:tc>
          <w:tcPr>
            <w:tcW w:w="4787" w:type="dxa"/>
          </w:tcPr>
          <w:p w:rsidR="006E45BC" w:rsidRPr="006E45BC" w:rsidRDefault="006E45BC" w:rsidP="00201ACF">
            <w:pPr>
              <w:spacing w:after="1" w:line="26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5BC">
              <w:rPr>
                <w:rFonts w:ascii="Times New Roman" w:hAnsi="Times New Roman" w:cs="Times New Roman"/>
                <w:b/>
                <w:sz w:val="24"/>
                <w:szCs w:val="24"/>
              </w:rPr>
              <w:t>Комитет</w:t>
            </w:r>
          </w:p>
        </w:tc>
        <w:tc>
          <w:tcPr>
            <w:tcW w:w="2268" w:type="dxa"/>
          </w:tcPr>
          <w:p w:rsidR="006E45BC" w:rsidRPr="00311F83" w:rsidRDefault="00234647" w:rsidP="00201ACF">
            <w:pPr>
              <w:spacing w:after="1" w:line="26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83">
              <w:rPr>
                <w:rFonts w:ascii="Times New Roman" w:hAnsi="Times New Roman" w:cs="Times New Roman"/>
                <w:b/>
                <w:sz w:val="24"/>
                <w:szCs w:val="24"/>
              </w:rPr>
              <w:t>17/127</w:t>
            </w:r>
          </w:p>
        </w:tc>
        <w:tc>
          <w:tcPr>
            <w:tcW w:w="2516" w:type="dxa"/>
          </w:tcPr>
          <w:p w:rsidR="006E45BC" w:rsidRPr="00311F83" w:rsidRDefault="00F67A55" w:rsidP="00201ACF">
            <w:pPr>
              <w:spacing w:after="1" w:line="26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83">
              <w:rPr>
                <w:rFonts w:ascii="Times New Roman" w:hAnsi="Times New Roman" w:cs="Times New Roman"/>
                <w:b/>
                <w:sz w:val="24"/>
                <w:szCs w:val="24"/>
              </w:rPr>
              <w:t>14/110</w:t>
            </w:r>
          </w:p>
        </w:tc>
      </w:tr>
      <w:tr w:rsidR="006E45BC" w:rsidTr="006E45BC">
        <w:tc>
          <w:tcPr>
            <w:tcW w:w="4787" w:type="dxa"/>
          </w:tcPr>
          <w:p w:rsidR="006E45BC" w:rsidRPr="00234647" w:rsidRDefault="00234647" w:rsidP="00201ACF">
            <w:pPr>
              <w:spacing w:after="1" w:line="26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</w:t>
            </w:r>
            <w:r w:rsidR="006E45BC" w:rsidRPr="002346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омиссия по вопросам социальной политики </w:t>
            </w:r>
          </w:p>
        </w:tc>
        <w:tc>
          <w:tcPr>
            <w:tcW w:w="2268" w:type="dxa"/>
          </w:tcPr>
          <w:p w:rsidR="006E45BC" w:rsidRPr="00311F83" w:rsidRDefault="00234647" w:rsidP="00201ACF">
            <w:pPr>
              <w:spacing w:after="1" w:line="26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83">
              <w:rPr>
                <w:rFonts w:ascii="Times New Roman" w:hAnsi="Times New Roman" w:cs="Times New Roman"/>
                <w:b/>
                <w:sz w:val="24"/>
                <w:szCs w:val="24"/>
              </w:rPr>
              <w:t>11/18</w:t>
            </w:r>
          </w:p>
        </w:tc>
        <w:tc>
          <w:tcPr>
            <w:tcW w:w="2516" w:type="dxa"/>
          </w:tcPr>
          <w:p w:rsidR="006E45BC" w:rsidRPr="00311F83" w:rsidRDefault="00C64692" w:rsidP="00201ACF">
            <w:pPr>
              <w:spacing w:after="1" w:line="26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83">
              <w:rPr>
                <w:rFonts w:ascii="Times New Roman" w:hAnsi="Times New Roman" w:cs="Times New Roman"/>
                <w:b/>
                <w:sz w:val="24"/>
                <w:szCs w:val="24"/>
              </w:rPr>
              <w:t>6/7</w:t>
            </w:r>
          </w:p>
        </w:tc>
      </w:tr>
      <w:tr w:rsidR="006E45BC" w:rsidTr="006E45BC">
        <w:tc>
          <w:tcPr>
            <w:tcW w:w="4787" w:type="dxa"/>
          </w:tcPr>
          <w:p w:rsidR="006E45BC" w:rsidRPr="00234647" w:rsidRDefault="00234647" w:rsidP="00201ACF">
            <w:pPr>
              <w:spacing w:after="1" w:line="26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</w:t>
            </w:r>
            <w:r w:rsidRPr="002346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омиссия по вопросам молодежной политики </w:t>
            </w:r>
          </w:p>
        </w:tc>
        <w:tc>
          <w:tcPr>
            <w:tcW w:w="2268" w:type="dxa"/>
          </w:tcPr>
          <w:p w:rsidR="006E45BC" w:rsidRPr="00311F83" w:rsidRDefault="00234647" w:rsidP="00201ACF">
            <w:pPr>
              <w:spacing w:after="1" w:line="26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83">
              <w:rPr>
                <w:rFonts w:ascii="Times New Roman" w:hAnsi="Times New Roman" w:cs="Times New Roman"/>
                <w:b/>
                <w:sz w:val="24"/>
                <w:szCs w:val="24"/>
              </w:rPr>
              <w:t>7/11</w:t>
            </w:r>
          </w:p>
        </w:tc>
        <w:tc>
          <w:tcPr>
            <w:tcW w:w="2516" w:type="dxa"/>
          </w:tcPr>
          <w:p w:rsidR="006E45BC" w:rsidRPr="00311F83" w:rsidRDefault="00C64692" w:rsidP="00201ACF">
            <w:pPr>
              <w:spacing w:after="1" w:line="26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83">
              <w:rPr>
                <w:rFonts w:ascii="Times New Roman" w:hAnsi="Times New Roman" w:cs="Times New Roman"/>
                <w:b/>
                <w:sz w:val="24"/>
                <w:szCs w:val="24"/>
              </w:rPr>
              <w:t>4/7</w:t>
            </w:r>
          </w:p>
        </w:tc>
      </w:tr>
      <w:tr w:rsidR="006E45BC" w:rsidTr="006E45BC">
        <w:tc>
          <w:tcPr>
            <w:tcW w:w="4787" w:type="dxa"/>
          </w:tcPr>
          <w:p w:rsidR="006E45BC" w:rsidRPr="00234647" w:rsidRDefault="00234647" w:rsidP="00201ACF">
            <w:pPr>
              <w:spacing w:after="1" w:line="26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</w:t>
            </w:r>
            <w:r w:rsidRPr="002346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омиссия по вопросам городского ЖКХ и инфраструктурному развитию </w:t>
            </w:r>
          </w:p>
        </w:tc>
        <w:tc>
          <w:tcPr>
            <w:tcW w:w="2268" w:type="dxa"/>
          </w:tcPr>
          <w:p w:rsidR="006E45BC" w:rsidRPr="00311F83" w:rsidRDefault="00234647" w:rsidP="00201ACF">
            <w:pPr>
              <w:spacing w:after="1" w:line="26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83">
              <w:rPr>
                <w:rFonts w:ascii="Times New Roman" w:hAnsi="Times New Roman" w:cs="Times New Roman"/>
                <w:b/>
                <w:sz w:val="24"/>
                <w:szCs w:val="24"/>
              </w:rPr>
              <w:t>6/8</w:t>
            </w:r>
          </w:p>
        </w:tc>
        <w:tc>
          <w:tcPr>
            <w:tcW w:w="2516" w:type="dxa"/>
          </w:tcPr>
          <w:p w:rsidR="006E45BC" w:rsidRPr="00311F83" w:rsidRDefault="00C64692" w:rsidP="00201ACF">
            <w:pPr>
              <w:spacing w:after="1" w:line="26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83">
              <w:rPr>
                <w:rFonts w:ascii="Times New Roman" w:hAnsi="Times New Roman" w:cs="Times New Roman"/>
                <w:b/>
                <w:sz w:val="24"/>
                <w:szCs w:val="24"/>
              </w:rPr>
              <w:t>4/8</w:t>
            </w:r>
          </w:p>
        </w:tc>
      </w:tr>
      <w:tr w:rsidR="00234647" w:rsidTr="006E45BC">
        <w:tc>
          <w:tcPr>
            <w:tcW w:w="4787" w:type="dxa"/>
          </w:tcPr>
          <w:p w:rsidR="00234647" w:rsidRPr="00234647" w:rsidRDefault="00234647" w:rsidP="00201ACF">
            <w:pPr>
              <w:spacing w:after="1" w:line="260" w:lineRule="atLeast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</w:t>
            </w:r>
            <w:r w:rsidRPr="002346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омиссия по наградам </w:t>
            </w:r>
          </w:p>
        </w:tc>
        <w:tc>
          <w:tcPr>
            <w:tcW w:w="2268" w:type="dxa"/>
          </w:tcPr>
          <w:p w:rsidR="00234647" w:rsidRPr="00311F83" w:rsidRDefault="00234647" w:rsidP="00201ACF">
            <w:pPr>
              <w:spacing w:after="1" w:line="26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83">
              <w:rPr>
                <w:rFonts w:ascii="Times New Roman" w:hAnsi="Times New Roman" w:cs="Times New Roman"/>
                <w:b/>
                <w:sz w:val="24"/>
                <w:szCs w:val="24"/>
              </w:rPr>
              <w:t>8/24</w:t>
            </w:r>
          </w:p>
        </w:tc>
        <w:tc>
          <w:tcPr>
            <w:tcW w:w="2516" w:type="dxa"/>
          </w:tcPr>
          <w:p w:rsidR="00234647" w:rsidRPr="00311F83" w:rsidRDefault="00C64692" w:rsidP="00201ACF">
            <w:pPr>
              <w:spacing w:after="1" w:line="26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83">
              <w:rPr>
                <w:rFonts w:ascii="Times New Roman" w:hAnsi="Times New Roman" w:cs="Times New Roman"/>
                <w:b/>
                <w:sz w:val="24"/>
                <w:szCs w:val="24"/>
              </w:rPr>
              <w:t>5/12</w:t>
            </w:r>
          </w:p>
        </w:tc>
      </w:tr>
      <w:tr w:rsidR="00234647" w:rsidTr="006E45BC">
        <w:tc>
          <w:tcPr>
            <w:tcW w:w="4787" w:type="dxa"/>
          </w:tcPr>
          <w:p w:rsidR="00234647" w:rsidRPr="00234647" w:rsidRDefault="00234647" w:rsidP="00201ACF">
            <w:pPr>
              <w:spacing w:after="1" w:line="260" w:lineRule="atLeast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</w:t>
            </w:r>
            <w:r w:rsidRPr="002346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омиссия по вопросам местного самоуправления </w:t>
            </w:r>
          </w:p>
        </w:tc>
        <w:tc>
          <w:tcPr>
            <w:tcW w:w="2268" w:type="dxa"/>
          </w:tcPr>
          <w:p w:rsidR="00234647" w:rsidRPr="00311F83" w:rsidRDefault="00234647" w:rsidP="00201ACF">
            <w:pPr>
              <w:spacing w:after="1" w:line="26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83">
              <w:rPr>
                <w:rFonts w:ascii="Times New Roman" w:hAnsi="Times New Roman" w:cs="Times New Roman"/>
                <w:b/>
                <w:sz w:val="24"/>
                <w:szCs w:val="24"/>
              </w:rPr>
              <w:t>19/113</w:t>
            </w:r>
          </w:p>
        </w:tc>
        <w:tc>
          <w:tcPr>
            <w:tcW w:w="2516" w:type="dxa"/>
          </w:tcPr>
          <w:p w:rsidR="00234647" w:rsidRPr="00311F83" w:rsidRDefault="00C64692" w:rsidP="00201ACF">
            <w:pPr>
              <w:spacing w:after="1" w:line="26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83">
              <w:rPr>
                <w:rFonts w:ascii="Times New Roman" w:hAnsi="Times New Roman" w:cs="Times New Roman"/>
                <w:b/>
                <w:sz w:val="24"/>
                <w:szCs w:val="24"/>
              </w:rPr>
              <w:t>21/</w:t>
            </w:r>
            <w:r w:rsidR="004D33CD" w:rsidRPr="00311F83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</w:tbl>
    <w:p w:rsidR="00935F26" w:rsidRPr="00DD5855" w:rsidRDefault="00935F26" w:rsidP="00201ACF">
      <w:pPr>
        <w:spacing w:after="1" w:line="260" w:lineRule="atLeast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5C03" w:rsidRDefault="006D5C03" w:rsidP="00201ACF">
      <w:pPr>
        <w:spacing w:after="1" w:line="260" w:lineRule="atLeast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1E9D" w:rsidRPr="003C1E9D" w:rsidRDefault="003C1E9D" w:rsidP="004B2F7E">
      <w:pPr>
        <w:spacing w:after="1" w:line="26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C1E9D">
        <w:rPr>
          <w:rFonts w:ascii="Times New Roman" w:hAnsi="Times New Roman" w:cs="Times New Roman"/>
          <w:sz w:val="28"/>
          <w:szCs w:val="28"/>
        </w:rPr>
        <w:t>Особое внимание</w:t>
      </w:r>
      <w:r w:rsidR="00CE3E74">
        <w:rPr>
          <w:rFonts w:ascii="Times New Roman" w:hAnsi="Times New Roman" w:cs="Times New Roman"/>
          <w:sz w:val="28"/>
          <w:szCs w:val="28"/>
        </w:rPr>
        <w:t>,</w:t>
      </w:r>
      <w:r w:rsidRPr="003C1E9D">
        <w:rPr>
          <w:rFonts w:ascii="Times New Roman" w:hAnsi="Times New Roman" w:cs="Times New Roman"/>
          <w:sz w:val="28"/>
          <w:szCs w:val="28"/>
        </w:rPr>
        <w:t xml:space="preserve"> по-прежнему</w:t>
      </w:r>
      <w:r w:rsidR="00CE3E74">
        <w:rPr>
          <w:rFonts w:ascii="Times New Roman" w:hAnsi="Times New Roman" w:cs="Times New Roman"/>
          <w:sz w:val="28"/>
          <w:szCs w:val="28"/>
        </w:rPr>
        <w:t>,</w:t>
      </w:r>
      <w:r w:rsidRPr="003C1E9D">
        <w:rPr>
          <w:rFonts w:ascii="Times New Roman" w:hAnsi="Times New Roman" w:cs="Times New Roman"/>
          <w:sz w:val="28"/>
          <w:szCs w:val="28"/>
        </w:rPr>
        <w:t xml:space="preserve"> уделялось предварительной работе над</w:t>
      </w:r>
    </w:p>
    <w:p w:rsidR="004B2F7E" w:rsidRDefault="003C1E9D" w:rsidP="004B2F7E">
      <w:pPr>
        <w:spacing w:after="1" w:line="260" w:lineRule="atLeast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1E9D">
        <w:rPr>
          <w:rFonts w:ascii="Times New Roman" w:hAnsi="Times New Roman" w:cs="Times New Roman"/>
          <w:sz w:val="28"/>
          <w:szCs w:val="28"/>
        </w:rPr>
        <w:t xml:space="preserve">документами в постоянных комиссиях городского Совета. </w:t>
      </w:r>
      <w:r w:rsidR="008A46B2" w:rsidRPr="00DD5855">
        <w:rPr>
          <w:rFonts w:ascii="Times New Roman" w:hAnsi="Times New Roman" w:cs="Times New Roman"/>
          <w:sz w:val="28"/>
          <w:szCs w:val="28"/>
        </w:rPr>
        <w:t>Большинство проектов, вынесенных на заседания, получили поддержку</w:t>
      </w:r>
      <w:r w:rsidR="008A46B2">
        <w:rPr>
          <w:rFonts w:ascii="Times New Roman" w:hAnsi="Times New Roman" w:cs="Times New Roman"/>
          <w:sz w:val="28"/>
          <w:szCs w:val="28"/>
        </w:rPr>
        <w:t xml:space="preserve"> </w:t>
      </w:r>
      <w:r w:rsidR="008A46B2" w:rsidRPr="00DD5855">
        <w:rPr>
          <w:rFonts w:ascii="Times New Roman" w:hAnsi="Times New Roman" w:cs="Times New Roman"/>
          <w:sz w:val="28"/>
          <w:szCs w:val="28"/>
        </w:rPr>
        <w:t xml:space="preserve">благодаря тому, что основная часть всех возникающих вопросов </w:t>
      </w:r>
      <w:r w:rsidR="00353031">
        <w:rPr>
          <w:rFonts w:ascii="Times New Roman" w:hAnsi="Times New Roman" w:cs="Times New Roman"/>
          <w:sz w:val="28"/>
          <w:szCs w:val="28"/>
        </w:rPr>
        <w:t>глубоко прорабатывалась</w:t>
      </w:r>
      <w:r w:rsidR="008A46B2" w:rsidRPr="00DD5855">
        <w:rPr>
          <w:rFonts w:ascii="Times New Roman" w:hAnsi="Times New Roman" w:cs="Times New Roman"/>
          <w:sz w:val="28"/>
          <w:szCs w:val="28"/>
        </w:rPr>
        <w:t xml:space="preserve"> в</w:t>
      </w:r>
      <w:r w:rsidR="008A46B2">
        <w:rPr>
          <w:rFonts w:ascii="Times New Roman" w:hAnsi="Times New Roman" w:cs="Times New Roman"/>
          <w:sz w:val="28"/>
          <w:szCs w:val="28"/>
        </w:rPr>
        <w:t xml:space="preserve"> </w:t>
      </w:r>
      <w:r w:rsidR="008A46B2" w:rsidRPr="00DD5855">
        <w:rPr>
          <w:rFonts w:ascii="Times New Roman" w:hAnsi="Times New Roman" w:cs="Times New Roman"/>
          <w:sz w:val="28"/>
          <w:szCs w:val="28"/>
        </w:rPr>
        <w:t xml:space="preserve">ходе обсуждения при </w:t>
      </w:r>
      <w:r w:rsidR="00EF5787">
        <w:rPr>
          <w:rFonts w:ascii="Times New Roman" w:hAnsi="Times New Roman" w:cs="Times New Roman"/>
          <w:sz w:val="28"/>
          <w:szCs w:val="28"/>
        </w:rPr>
        <w:t xml:space="preserve">их </w:t>
      </w:r>
      <w:r w:rsidR="008A46B2" w:rsidRPr="00DD5855">
        <w:rPr>
          <w:rFonts w:ascii="Times New Roman" w:hAnsi="Times New Roman" w:cs="Times New Roman"/>
          <w:sz w:val="28"/>
          <w:szCs w:val="28"/>
        </w:rPr>
        <w:t>рассмотрении на совместн</w:t>
      </w:r>
      <w:r w:rsidR="008A46B2">
        <w:rPr>
          <w:rFonts w:ascii="Times New Roman" w:hAnsi="Times New Roman" w:cs="Times New Roman"/>
          <w:sz w:val="28"/>
          <w:szCs w:val="28"/>
        </w:rPr>
        <w:t>ых</w:t>
      </w:r>
      <w:r w:rsidR="008A46B2" w:rsidRPr="00DD5855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8A46B2">
        <w:rPr>
          <w:rFonts w:ascii="Times New Roman" w:hAnsi="Times New Roman" w:cs="Times New Roman"/>
          <w:sz w:val="28"/>
          <w:szCs w:val="28"/>
        </w:rPr>
        <w:t>ях</w:t>
      </w:r>
      <w:r w:rsidR="008A46B2" w:rsidRPr="00DD5855">
        <w:rPr>
          <w:rFonts w:ascii="Times New Roman" w:hAnsi="Times New Roman" w:cs="Times New Roman"/>
          <w:sz w:val="28"/>
          <w:szCs w:val="28"/>
        </w:rPr>
        <w:t xml:space="preserve"> постоянных</w:t>
      </w:r>
      <w:r w:rsidR="008A46B2">
        <w:rPr>
          <w:rFonts w:ascii="Times New Roman" w:hAnsi="Times New Roman" w:cs="Times New Roman"/>
          <w:sz w:val="28"/>
          <w:szCs w:val="28"/>
        </w:rPr>
        <w:t xml:space="preserve"> </w:t>
      </w:r>
      <w:r w:rsidR="008A46B2" w:rsidRPr="00DD5855">
        <w:rPr>
          <w:rFonts w:ascii="Times New Roman" w:hAnsi="Times New Roman" w:cs="Times New Roman"/>
          <w:sz w:val="28"/>
          <w:szCs w:val="28"/>
        </w:rPr>
        <w:t>комиссий и документы дорабатывались с учетом предложений и дополнений</w:t>
      </w:r>
      <w:r w:rsidR="008A46B2">
        <w:rPr>
          <w:rFonts w:ascii="Times New Roman" w:hAnsi="Times New Roman" w:cs="Times New Roman"/>
          <w:sz w:val="28"/>
          <w:szCs w:val="28"/>
        </w:rPr>
        <w:t xml:space="preserve"> </w:t>
      </w:r>
      <w:r w:rsidR="008A46B2" w:rsidRPr="00DD5855">
        <w:rPr>
          <w:rFonts w:ascii="Times New Roman" w:hAnsi="Times New Roman" w:cs="Times New Roman"/>
          <w:sz w:val="28"/>
          <w:szCs w:val="28"/>
        </w:rPr>
        <w:t>депутатов</w:t>
      </w:r>
      <w:r w:rsidR="008A46B2">
        <w:rPr>
          <w:rFonts w:ascii="Times New Roman" w:hAnsi="Times New Roman" w:cs="Times New Roman"/>
          <w:sz w:val="28"/>
          <w:szCs w:val="28"/>
        </w:rPr>
        <w:t>,</w:t>
      </w:r>
      <w:r w:rsidR="008A46B2" w:rsidRPr="00DD5855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 w:rsidR="008A46B2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8A46B2" w:rsidRPr="00DD5855">
        <w:rPr>
          <w:rFonts w:ascii="Times New Roman" w:hAnsi="Times New Roman" w:cs="Times New Roman"/>
          <w:sz w:val="28"/>
          <w:szCs w:val="28"/>
        </w:rPr>
        <w:t>.</w:t>
      </w:r>
    </w:p>
    <w:p w:rsidR="004B2F7E" w:rsidRDefault="004B2F7E" w:rsidP="004B2F7E">
      <w:pPr>
        <w:spacing w:after="1" w:line="260" w:lineRule="atLeast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1C16" w:rsidRDefault="008A46B2" w:rsidP="004B2F7E">
      <w:pPr>
        <w:spacing w:after="1" w:line="260" w:lineRule="atLeast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Совета </w:t>
      </w:r>
      <w:r w:rsidR="006D5C03" w:rsidRPr="006D5C03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6D5C03" w:rsidRPr="006D5C03">
        <w:rPr>
          <w:rFonts w:ascii="Times New Roman" w:hAnsi="Times New Roman" w:cs="Times New Roman"/>
          <w:sz w:val="28"/>
          <w:szCs w:val="28"/>
        </w:rPr>
        <w:t xml:space="preserve"> пят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D5C03" w:rsidRPr="006D5C03">
        <w:rPr>
          <w:rFonts w:ascii="Times New Roman" w:hAnsi="Times New Roman" w:cs="Times New Roman"/>
          <w:sz w:val="28"/>
          <w:szCs w:val="28"/>
        </w:rPr>
        <w:t xml:space="preserve"> постоянно действующих</w:t>
      </w:r>
      <w:r w:rsidR="00DC1C16">
        <w:rPr>
          <w:rFonts w:ascii="Times New Roman" w:hAnsi="Times New Roman" w:cs="Times New Roman"/>
          <w:sz w:val="28"/>
          <w:szCs w:val="28"/>
        </w:rPr>
        <w:t xml:space="preserve"> профильных</w:t>
      </w:r>
      <w:r w:rsidR="006D5C03" w:rsidRPr="006D5C03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="00DC1C16">
        <w:rPr>
          <w:rFonts w:ascii="Times New Roman" w:hAnsi="Times New Roman" w:cs="Times New Roman"/>
          <w:sz w:val="28"/>
          <w:szCs w:val="28"/>
        </w:rPr>
        <w:t>:</w:t>
      </w:r>
    </w:p>
    <w:p w:rsidR="00D929E1" w:rsidRDefault="00CE3E74" w:rsidP="004B2F7E">
      <w:pPr>
        <w:spacing w:after="1" w:line="26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929E1" w:rsidRPr="00741386">
        <w:rPr>
          <w:rFonts w:ascii="Times New Roman" w:hAnsi="Times New Roman" w:cs="Times New Roman"/>
          <w:sz w:val="28"/>
          <w:szCs w:val="28"/>
        </w:rPr>
        <w:t>комиссии по вопросам социальной политики</w:t>
      </w:r>
      <w:r w:rsidR="00D929E1">
        <w:rPr>
          <w:rFonts w:ascii="Times New Roman" w:hAnsi="Times New Roman" w:cs="Times New Roman"/>
          <w:sz w:val="28"/>
          <w:szCs w:val="28"/>
        </w:rPr>
        <w:t xml:space="preserve"> (</w:t>
      </w:r>
      <w:r w:rsidR="00D929E1" w:rsidRPr="00D929E1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D92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9E1" w:rsidRPr="00D929E1">
        <w:rPr>
          <w:rFonts w:ascii="Times New Roman" w:hAnsi="Times New Roman" w:cs="Times New Roman"/>
          <w:sz w:val="28"/>
          <w:szCs w:val="28"/>
        </w:rPr>
        <w:t>Синявин</w:t>
      </w:r>
      <w:proofErr w:type="spellEnd"/>
      <w:r w:rsidR="00D929E1" w:rsidRPr="00D929E1">
        <w:rPr>
          <w:rFonts w:ascii="Times New Roman" w:hAnsi="Times New Roman" w:cs="Times New Roman"/>
          <w:sz w:val="28"/>
          <w:szCs w:val="28"/>
        </w:rPr>
        <w:t xml:space="preserve"> В</w:t>
      </w:r>
      <w:r w:rsidR="00D929E1">
        <w:rPr>
          <w:rFonts w:ascii="Times New Roman" w:hAnsi="Times New Roman" w:cs="Times New Roman"/>
          <w:sz w:val="28"/>
          <w:szCs w:val="28"/>
        </w:rPr>
        <w:t>иктор Валерьевич, заместитель председа</w:t>
      </w:r>
      <w:r w:rsidR="00B215AD">
        <w:rPr>
          <w:rFonts w:ascii="Times New Roman" w:hAnsi="Times New Roman" w:cs="Times New Roman"/>
          <w:sz w:val="28"/>
          <w:szCs w:val="28"/>
        </w:rPr>
        <w:t>теля  Пахомова Ольга Сергеевна);</w:t>
      </w:r>
    </w:p>
    <w:p w:rsidR="00C879D8" w:rsidRPr="00C879D8" w:rsidRDefault="00CE3E74" w:rsidP="004B2F7E">
      <w:pPr>
        <w:spacing w:after="1" w:line="26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929E1" w:rsidRPr="00741386">
        <w:rPr>
          <w:rFonts w:ascii="Times New Roman" w:hAnsi="Times New Roman" w:cs="Times New Roman"/>
          <w:sz w:val="28"/>
          <w:szCs w:val="28"/>
        </w:rPr>
        <w:t>комиссии по вопросам молодежной политики</w:t>
      </w:r>
      <w:r w:rsidR="00C879D8">
        <w:rPr>
          <w:rFonts w:ascii="Times New Roman" w:hAnsi="Times New Roman" w:cs="Times New Roman"/>
          <w:sz w:val="28"/>
          <w:szCs w:val="28"/>
        </w:rPr>
        <w:t xml:space="preserve"> (</w:t>
      </w:r>
      <w:r w:rsidR="00C879D8" w:rsidRPr="00C879D8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proofErr w:type="spellStart"/>
      <w:r w:rsidR="00C879D8" w:rsidRPr="00C879D8">
        <w:rPr>
          <w:rFonts w:ascii="Times New Roman" w:hAnsi="Times New Roman" w:cs="Times New Roman"/>
          <w:sz w:val="28"/>
          <w:szCs w:val="28"/>
        </w:rPr>
        <w:t>Кожевин</w:t>
      </w:r>
      <w:proofErr w:type="spellEnd"/>
      <w:r w:rsidR="00C879D8" w:rsidRPr="00C879D8">
        <w:rPr>
          <w:rFonts w:ascii="Times New Roman" w:hAnsi="Times New Roman" w:cs="Times New Roman"/>
          <w:sz w:val="28"/>
          <w:szCs w:val="28"/>
        </w:rPr>
        <w:t xml:space="preserve"> В</w:t>
      </w:r>
      <w:r w:rsidR="00C879D8">
        <w:rPr>
          <w:rFonts w:ascii="Times New Roman" w:hAnsi="Times New Roman" w:cs="Times New Roman"/>
          <w:sz w:val="28"/>
          <w:szCs w:val="28"/>
        </w:rPr>
        <w:t xml:space="preserve">италий Вадимович, </w:t>
      </w:r>
      <w:r w:rsidR="00C879D8" w:rsidRPr="00C879D8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C87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9D8">
        <w:rPr>
          <w:rFonts w:ascii="Times New Roman" w:hAnsi="Times New Roman" w:cs="Times New Roman"/>
          <w:sz w:val="28"/>
          <w:szCs w:val="28"/>
        </w:rPr>
        <w:t>Синявин</w:t>
      </w:r>
      <w:proofErr w:type="spellEnd"/>
      <w:r w:rsidR="00C879D8">
        <w:rPr>
          <w:rFonts w:ascii="Times New Roman" w:hAnsi="Times New Roman" w:cs="Times New Roman"/>
          <w:sz w:val="28"/>
          <w:szCs w:val="28"/>
        </w:rPr>
        <w:t xml:space="preserve"> Виктор Валерьевич);</w:t>
      </w:r>
      <w:r w:rsidR="00C879D8" w:rsidRPr="00C87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9D8" w:rsidRDefault="004B2F7E" w:rsidP="004B2F7E">
      <w:pPr>
        <w:spacing w:after="1" w:line="26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D929E1" w:rsidRPr="00741386">
        <w:rPr>
          <w:rFonts w:ascii="Times New Roman" w:hAnsi="Times New Roman" w:cs="Times New Roman"/>
          <w:sz w:val="28"/>
          <w:szCs w:val="28"/>
        </w:rPr>
        <w:t>комиссии по вопросам ЖКХ и инфраструктурному развитию</w:t>
      </w:r>
      <w:r w:rsidR="00C879D8">
        <w:rPr>
          <w:rFonts w:ascii="Times New Roman" w:hAnsi="Times New Roman" w:cs="Times New Roman"/>
          <w:sz w:val="28"/>
          <w:szCs w:val="28"/>
        </w:rPr>
        <w:t xml:space="preserve"> (</w:t>
      </w:r>
      <w:r w:rsidR="00C879D8" w:rsidRPr="00D929E1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C879D8">
        <w:rPr>
          <w:rFonts w:ascii="Times New Roman" w:hAnsi="Times New Roman" w:cs="Times New Roman"/>
          <w:sz w:val="28"/>
          <w:szCs w:val="28"/>
        </w:rPr>
        <w:t xml:space="preserve"> </w:t>
      </w:r>
      <w:r w:rsidR="00D929E1" w:rsidRPr="00D929E1">
        <w:rPr>
          <w:rFonts w:ascii="Times New Roman" w:hAnsi="Times New Roman" w:cs="Times New Roman"/>
          <w:sz w:val="28"/>
          <w:szCs w:val="28"/>
        </w:rPr>
        <w:t>Матвеев П</w:t>
      </w:r>
      <w:r w:rsidR="00C879D8">
        <w:rPr>
          <w:rFonts w:ascii="Times New Roman" w:hAnsi="Times New Roman" w:cs="Times New Roman"/>
          <w:sz w:val="28"/>
          <w:szCs w:val="28"/>
        </w:rPr>
        <w:t xml:space="preserve">авел Васильевич, </w:t>
      </w:r>
      <w:r w:rsidR="00C879D8" w:rsidRPr="00D929E1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D929E1" w:rsidRPr="00D929E1">
        <w:rPr>
          <w:rFonts w:ascii="Times New Roman" w:hAnsi="Times New Roman" w:cs="Times New Roman"/>
          <w:sz w:val="28"/>
          <w:szCs w:val="28"/>
        </w:rPr>
        <w:t xml:space="preserve"> Петунина О</w:t>
      </w:r>
      <w:r w:rsidR="00C879D8">
        <w:rPr>
          <w:rFonts w:ascii="Times New Roman" w:hAnsi="Times New Roman" w:cs="Times New Roman"/>
          <w:sz w:val="28"/>
          <w:szCs w:val="28"/>
        </w:rPr>
        <w:t>льга Михайловна);</w:t>
      </w:r>
      <w:r w:rsidR="00D929E1" w:rsidRPr="00741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9D8" w:rsidRDefault="00CE3E74" w:rsidP="004B2F7E">
      <w:pPr>
        <w:spacing w:after="1" w:line="26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929E1" w:rsidRPr="00741386">
        <w:rPr>
          <w:rFonts w:ascii="Times New Roman" w:hAnsi="Times New Roman" w:cs="Times New Roman"/>
          <w:sz w:val="28"/>
          <w:szCs w:val="28"/>
        </w:rPr>
        <w:t>комиссии по наградам</w:t>
      </w:r>
      <w:r w:rsidR="00C879D8">
        <w:rPr>
          <w:rFonts w:ascii="Times New Roman" w:hAnsi="Times New Roman" w:cs="Times New Roman"/>
          <w:sz w:val="28"/>
          <w:szCs w:val="28"/>
        </w:rPr>
        <w:t xml:space="preserve"> (</w:t>
      </w:r>
      <w:r w:rsidR="00C879D8" w:rsidRPr="00D929E1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C879D8">
        <w:rPr>
          <w:rFonts w:ascii="Times New Roman" w:hAnsi="Times New Roman" w:cs="Times New Roman"/>
          <w:sz w:val="28"/>
          <w:szCs w:val="28"/>
        </w:rPr>
        <w:t xml:space="preserve"> Дроздова Вера </w:t>
      </w:r>
      <w:proofErr w:type="spellStart"/>
      <w:r w:rsidR="00C879D8">
        <w:rPr>
          <w:rFonts w:ascii="Times New Roman" w:hAnsi="Times New Roman" w:cs="Times New Roman"/>
          <w:sz w:val="28"/>
          <w:szCs w:val="28"/>
        </w:rPr>
        <w:t>Авенировна</w:t>
      </w:r>
      <w:proofErr w:type="spellEnd"/>
      <w:r w:rsidR="00C879D8">
        <w:rPr>
          <w:rFonts w:ascii="Times New Roman" w:hAnsi="Times New Roman" w:cs="Times New Roman"/>
          <w:sz w:val="28"/>
          <w:szCs w:val="28"/>
        </w:rPr>
        <w:t xml:space="preserve">, </w:t>
      </w:r>
      <w:r w:rsidR="00C879D8" w:rsidRPr="00D929E1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C87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Орлова</w:t>
      </w:r>
      <w:r w:rsidR="00C879D8">
        <w:rPr>
          <w:rFonts w:ascii="Times New Roman" w:hAnsi="Times New Roman" w:cs="Times New Roman"/>
          <w:sz w:val="28"/>
          <w:szCs w:val="28"/>
        </w:rPr>
        <w:t xml:space="preserve"> Татьяна </w:t>
      </w:r>
      <w:proofErr w:type="spellStart"/>
      <w:r w:rsidR="00C879D8">
        <w:rPr>
          <w:rFonts w:ascii="Times New Roman" w:hAnsi="Times New Roman" w:cs="Times New Roman"/>
          <w:sz w:val="28"/>
          <w:szCs w:val="28"/>
        </w:rPr>
        <w:t>Никандровна</w:t>
      </w:r>
      <w:proofErr w:type="spellEnd"/>
      <w:r w:rsidR="00C879D8">
        <w:rPr>
          <w:rFonts w:ascii="Times New Roman" w:hAnsi="Times New Roman" w:cs="Times New Roman"/>
          <w:sz w:val="28"/>
          <w:szCs w:val="28"/>
        </w:rPr>
        <w:t>);</w:t>
      </w:r>
    </w:p>
    <w:p w:rsidR="004B2F7E" w:rsidRDefault="00CE3E74" w:rsidP="004B2F7E">
      <w:pPr>
        <w:spacing w:after="1" w:line="26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929E1" w:rsidRPr="00741386">
        <w:rPr>
          <w:rFonts w:ascii="Times New Roman" w:hAnsi="Times New Roman" w:cs="Times New Roman"/>
          <w:sz w:val="28"/>
          <w:szCs w:val="28"/>
        </w:rPr>
        <w:t>комиссии по вопросам местного самоуправления</w:t>
      </w:r>
      <w:r w:rsidR="00D929E1">
        <w:rPr>
          <w:rFonts w:ascii="Times New Roman" w:hAnsi="Times New Roman" w:cs="Times New Roman"/>
          <w:sz w:val="28"/>
          <w:szCs w:val="28"/>
        </w:rPr>
        <w:t xml:space="preserve"> (председатель </w:t>
      </w:r>
      <w:r w:rsidR="00B215A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929E1" w:rsidRPr="00D929E1">
        <w:rPr>
          <w:rFonts w:ascii="Times New Roman" w:hAnsi="Times New Roman" w:cs="Times New Roman"/>
          <w:sz w:val="28"/>
          <w:szCs w:val="28"/>
        </w:rPr>
        <w:t>Петунина О</w:t>
      </w:r>
      <w:r w:rsidR="00D929E1">
        <w:rPr>
          <w:rFonts w:ascii="Times New Roman" w:hAnsi="Times New Roman" w:cs="Times New Roman"/>
          <w:sz w:val="28"/>
          <w:szCs w:val="28"/>
        </w:rPr>
        <w:t>льга Михайловна,</w:t>
      </w:r>
      <w:r w:rsidR="00D929E1" w:rsidRPr="00D929E1">
        <w:rPr>
          <w:rFonts w:ascii="Times New Roman" w:hAnsi="Times New Roman" w:cs="Times New Roman"/>
          <w:sz w:val="28"/>
          <w:szCs w:val="28"/>
        </w:rPr>
        <w:t xml:space="preserve"> заместитель председателя</w:t>
      </w:r>
      <w:r w:rsidR="00D92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9E1" w:rsidRPr="00D929E1">
        <w:rPr>
          <w:rFonts w:ascii="Times New Roman" w:hAnsi="Times New Roman" w:cs="Times New Roman"/>
          <w:sz w:val="28"/>
          <w:szCs w:val="28"/>
        </w:rPr>
        <w:t>Кыркалов</w:t>
      </w:r>
      <w:proofErr w:type="spellEnd"/>
      <w:r w:rsidR="00D929E1" w:rsidRPr="00D929E1">
        <w:rPr>
          <w:rFonts w:ascii="Times New Roman" w:hAnsi="Times New Roman" w:cs="Times New Roman"/>
          <w:sz w:val="28"/>
          <w:szCs w:val="28"/>
        </w:rPr>
        <w:t xml:space="preserve"> В</w:t>
      </w:r>
      <w:r w:rsidR="00D929E1">
        <w:rPr>
          <w:rFonts w:ascii="Times New Roman" w:hAnsi="Times New Roman" w:cs="Times New Roman"/>
          <w:sz w:val="28"/>
          <w:szCs w:val="28"/>
        </w:rPr>
        <w:t>иктор Дмитриевич).</w:t>
      </w:r>
      <w:r w:rsidR="00D929E1" w:rsidRPr="00D92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F7E" w:rsidRDefault="004B2F7E" w:rsidP="004B2F7E">
      <w:pPr>
        <w:spacing w:after="1" w:line="26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B2F7E" w:rsidRDefault="00CE3E74" w:rsidP="004B2F7E">
      <w:pPr>
        <w:spacing w:after="1" w:line="26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D5855">
        <w:rPr>
          <w:rFonts w:ascii="Times New Roman" w:hAnsi="Times New Roman" w:cs="Times New Roman"/>
          <w:sz w:val="28"/>
          <w:szCs w:val="28"/>
        </w:rPr>
        <w:t>а заседаниях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855">
        <w:rPr>
          <w:rFonts w:ascii="Times New Roman" w:hAnsi="Times New Roman" w:cs="Times New Roman"/>
          <w:sz w:val="28"/>
          <w:szCs w:val="28"/>
        </w:rPr>
        <w:t>постоянных депутатских комиссий</w:t>
      </w:r>
      <w:r w:rsidRPr="00CE3E74">
        <w:rPr>
          <w:rFonts w:ascii="Times New Roman" w:hAnsi="Times New Roman" w:cs="Times New Roman"/>
          <w:sz w:val="28"/>
          <w:szCs w:val="28"/>
        </w:rPr>
        <w:t xml:space="preserve"> </w:t>
      </w:r>
      <w:r w:rsidRPr="00DD5855">
        <w:rPr>
          <w:rFonts w:ascii="Times New Roman" w:hAnsi="Times New Roman" w:cs="Times New Roman"/>
          <w:sz w:val="28"/>
          <w:szCs w:val="28"/>
        </w:rPr>
        <w:t xml:space="preserve">перед </w:t>
      </w:r>
      <w:r>
        <w:rPr>
          <w:rFonts w:ascii="Times New Roman" w:hAnsi="Times New Roman" w:cs="Times New Roman"/>
          <w:sz w:val="28"/>
          <w:szCs w:val="28"/>
        </w:rPr>
        <w:t>комитетами и сессиями</w:t>
      </w:r>
      <w:r w:rsidRPr="00DD5855">
        <w:rPr>
          <w:rFonts w:ascii="Times New Roman" w:hAnsi="Times New Roman" w:cs="Times New Roman"/>
          <w:sz w:val="28"/>
          <w:szCs w:val="28"/>
        </w:rPr>
        <w:t xml:space="preserve"> городского Совета</w:t>
      </w:r>
      <w:r w:rsidRPr="00CE3E74">
        <w:rPr>
          <w:rFonts w:ascii="Times New Roman" w:hAnsi="Times New Roman" w:cs="Times New Roman"/>
          <w:sz w:val="28"/>
          <w:szCs w:val="28"/>
        </w:rPr>
        <w:t xml:space="preserve"> </w:t>
      </w:r>
      <w:r w:rsidRPr="00DD5855">
        <w:rPr>
          <w:rFonts w:ascii="Times New Roman" w:hAnsi="Times New Roman" w:cs="Times New Roman"/>
          <w:sz w:val="28"/>
          <w:szCs w:val="28"/>
        </w:rPr>
        <w:t>предварительно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рассматривались в</w:t>
      </w:r>
      <w:r w:rsidRPr="00DD5855">
        <w:rPr>
          <w:rFonts w:ascii="Times New Roman" w:hAnsi="Times New Roman" w:cs="Times New Roman"/>
          <w:sz w:val="28"/>
          <w:szCs w:val="28"/>
        </w:rPr>
        <w:t>несенные проекты решений, предложения</w:t>
      </w:r>
      <w:r w:rsidR="00433C0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DD5855">
        <w:rPr>
          <w:rFonts w:ascii="Times New Roman" w:hAnsi="Times New Roman" w:cs="Times New Roman"/>
          <w:sz w:val="28"/>
          <w:szCs w:val="28"/>
        </w:rPr>
        <w:t>, вопросы</w:t>
      </w:r>
      <w:r w:rsidR="00433C01">
        <w:rPr>
          <w:rFonts w:ascii="Times New Roman" w:hAnsi="Times New Roman" w:cs="Times New Roman"/>
          <w:sz w:val="28"/>
          <w:szCs w:val="28"/>
        </w:rPr>
        <w:t xml:space="preserve">, </w:t>
      </w:r>
      <w:r w:rsidR="000C238F">
        <w:rPr>
          <w:rFonts w:ascii="Times New Roman" w:hAnsi="Times New Roman" w:cs="Times New Roman"/>
          <w:sz w:val="28"/>
          <w:szCs w:val="28"/>
        </w:rPr>
        <w:t xml:space="preserve">возникающие в ходе работы органов местного самоуправления, </w:t>
      </w:r>
      <w:r w:rsidR="00433C01">
        <w:rPr>
          <w:rFonts w:ascii="Times New Roman" w:hAnsi="Times New Roman" w:cs="Times New Roman"/>
          <w:sz w:val="28"/>
          <w:szCs w:val="28"/>
        </w:rPr>
        <w:t>обращения граждан.</w:t>
      </w:r>
    </w:p>
    <w:p w:rsidR="004B2F7E" w:rsidRDefault="004B2F7E" w:rsidP="004B2F7E">
      <w:pPr>
        <w:spacing w:after="1" w:line="26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E1B68" w:rsidRPr="00741386" w:rsidRDefault="00CE3E74" w:rsidP="004B2F7E">
      <w:pPr>
        <w:spacing w:after="1" w:line="26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B68">
        <w:rPr>
          <w:rFonts w:ascii="Times New Roman" w:hAnsi="Times New Roman" w:cs="Times New Roman"/>
          <w:sz w:val="28"/>
          <w:szCs w:val="28"/>
        </w:rPr>
        <w:t>В</w:t>
      </w:r>
      <w:r w:rsidR="004E1B68" w:rsidRPr="00741386">
        <w:rPr>
          <w:rFonts w:ascii="Times New Roman" w:hAnsi="Times New Roman" w:cs="Times New Roman"/>
          <w:sz w:val="28"/>
          <w:szCs w:val="28"/>
        </w:rPr>
        <w:t xml:space="preserve"> 201</w:t>
      </w:r>
      <w:r w:rsidR="004E1B68">
        <w:rPr>
          <w:rFonts w:ascii="Times New Roman" w:hAnsi="Times New Roman" w:cs="Times New Roman"/>
          <w:sz w:val="28"/>
          <w:szCs w:val="28"/>
        </w:rPr>
        <w:t>8</w:t>
      </w:r>
      <w:r w:rsidR="004E1B68" w:rsidRPr="00741386">
        <w:rPr>
          <w:rFonts w:ascii="Times New Roman" w:hAnsi="Times New Roman" w:cs="Times New Roman"/>
          <w:sz w:val="28"/>
          <w:szCs w:val="28"/>
        </w:rPr>
        <w:t xml:space="preserve"> году были проведены заседания: </w:t>
      </w:r>
    </w:p>
    <w:p w:rsidR="004E1B68" w:rsidRPr="00741386" w:rsidRDefault="001B00AB" w:rsidP="004B2F7E">
      <w:pPr>
        <w:spacing w:after="1" w:line="26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E1B68">
        <w:rPr>
          <w:rFonts w:ascii="Times New Roman" w:hAnsi="Times New Roman" w:cs="Times New Roman"/>
          <w:sz w:val="28"/>
          <w:szCs w:val="28"/>
        </w:rPr>
        <w:t xml:space="preserve"> </w:t>
      </w:r>
      <w:r w:rsidR="004E1B68" w:rsidRPr="00741386">
        <w:rPr>
          <w:rFonts w:ascii="Times New Roman" w:hAnsi="Times New Roman" w:cs="Times New Roman"/>
          <w:sz w:val="28"/>
          <w:szCs w:val="28"/>
        </w:rPr>
        <w:t xml:space="preserve">комиссии по вопросам социальной политики – </w:t>
      </w:r>
      <w:r w:rsidR="004E1B68">
        <w:rPr>
          <w:rFonts w:ascii="Times New Roman" w:hAnsi="Times New Roman" w:cs="Times New Roman"/>
          <w:sz w:val="28"/>
          <w:szCs w:val="28"/>
        </w:rPr>
        <w:t>6</w:t>
      </w:r>
      <w:r w:rsidR="004E1B68" w:rsidRPr="0074138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E1B68" w:rsidRPr="00741386" w:rsidRDefault="001B00AB" w:rsidP="004B2F7E">
      <w:pPr>
        <w:spacing w:after="1" w:line="26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E1B68">
        <w:rPr>
          <w:rFonts w:ascii="Times New Roman" w:hAnsi="Times New Roman" w:cs="Times New Roman"/>
          <w:sz w:val="28"/>
          <w:szCs w:val="28"/>
        </w:rPr>
        <w:t xml:space="preserve"> </w:t>
      </w:r>
      <w:r w:rsidR="004E1B68" w:rsidRPr="00741386">
        <w:rPr>
          <w:rFonts w:ascii="Times New Roman" w:hAnsi="Times New Roman" w:cs="Times New Roman"/>
          <w:sz w:val="28"/>
          <w:szCs w:val="28"/>
        </w:rPr>
        <w:t xml:space="preserve">комиссии по вопросам молодежной политики – </w:t>
      </w:r>
      <w:r w:rsidR="004E1B68" w:rsidRPr="004D33CD">
        <w:rPr>
          <w:rFonts w:ascii="Times New Roman" w:hAnsi="Times New Roman" w:cs="Times New Roman"/>
          <w:sz w:val="28"/>
          <w:szCs w:val="28"/>
        </w:rPr>
        <w:t>4,</w:t>
      </w:r>
      <w:r w:rsidR="004E1B68" w:rsidRPr="00741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B68" w:rsidRPr="00741386" w:rsidRDefault="001B00AB" w:rsidP="004B2F7E">
      <w:pPr>
        <w:spacing w:after="1" w:line="26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E1B68" w:rsidRPr="00741386">
        <w:rPr>
          <w:rFonts w:ascii="Times New Roman" w:hAnsi="Times New Roman" w:cs="Times New Roman"/>
          <w:sz w:val="28"/>
          <w:szCs w:val="28"/>
        </w:rPr>
        <w:t>комиссии по вопросам ЖКХ и инфраструктурному развитию</w:t>
      </w:r>
      <w:r w:rsidR="004E1B68">
        <w:rPr>
          <w:rFonts w:ascii="Times New Roman" w:hAnsi="Times New Roman" w:cs="Times New Roman"/>
          <w:sz w:val="28"/>
          <w:szCs w:val="28"/>
        </w:rPr>
        <w:t xml:space="preserve"> –</w:t>
      </w:r>
      <w:r w:rsidR="004E1B68" w:rsidRPr="00741386">
        <w:rPr>
          <w:rFonts w:ascii="Times New Roman" w:hAnsi="Times New Roman" w:cs="Times New Roman"/>
          <w:sz w:val="28"/>
          <w:szCs w:val="28"/>
        </w:rPr>
        <w:t xml:space="preserve"> </w:t>
      </w:r>
      <w:r w:rsidR="004E1B68">
        <w:rPr>
          <w:rFonts w:ascii="Times New Roman" w:hAnsi="Times New Roman" w:cs="Times New Roman"/>
          <w:sz w:val="28"/>
          <w:szCs w:val="28"/>
        </w:rPr>
        <w:t>4</w:t>
      </w:r>
      <w:r w:rsidR="004E1B68" w:rsidRPr="0074138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E1B68" w:rsidRPr="00741386" w:rsidRDefault="001B00AB" w:rsidP="004B2F7E">
      <w:pPr>
        <w:spacing w:after="1" w:line="26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E1B68">
        <w:rPr>
          <w:rFonts w:ascii="Times New Roman" w:hAnsi="Times New Roman" w:cs="Times New Roman"/>
          <w:sz w:val="28"/>
          <w:szCs w:val="28"/>
        </w:rPr>
        <w:t xml:space="preserve"> </w:t>
      </w:r>
      <w:r w:rsidR="004E1B68" w:rsidRPr="00741386">
        <w:rPr>
          <w:rFonts w:ascii="Times New Roman" w:hAnsi="Times New Roman" w:cs="Times New Roman"/>
          <w:sz w:val="28"/>
          <w:szCs w:val="28"/>
        </w:rPr>
        <w:t xml:space="preserve">комиссии по наградам – </w:t>
      </w:r>
      <w:r w:rsidR="004E1B68">
        <w:rPr>
          <w:rFonts w:ascii="Times New Roman" w:hAnsi="Times New Roman" w:cs="Times New Roman"/>
          <w:sz w:val="28"/>
          <w:szCs w:val="28"/>
        </w:rPr>
        <w:t>5</w:t>
      </w:r>
    </w:p>
    <w:p w:rsidR="008A46B2" w:rsidRDefault="001B00AB" w:rsidP="004B2F7E">
      <w:pPr>
        <w:spacing w:after="1" w:line="26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E1B68" w:rsidRPr="00741386">
        <w:rPr>
          <w:rFonts w:ascii="Times New Roman" w:hAnsi="Times New Roman" w:cs="Times New Roman"/>
          <w:sz w:val="28"/>
          <w:szCs w:val="28"/>
        </w:rPr>
        <w:t>комиссии по вопросам местного самоуправления –</w:t>
      </w:r>
      <w:r w:rsidR="004E1B68">
        <w:rPr>
          <w:rFonts w:ascii="Times New Roman" w:hAnsi="Times New Roman" w:cs="Times New Roman"/>
          <w:sz w:val="28"/>
          <w:szCs w:val="28"/>
        </w:rPr>
        <w:t>21</w:t>
      </w:r>
      <w:r w:rsidR="004E1B68" w:rsidRPr="007413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46B2" w:rsidRDefault="008A46B2" w:rsidP="004B2F7E">
      <w:pPr>
        <w:spacing w:after="1" w:line="26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C238F" w:rsidRDefault="000C238F" w:rsidP="004B2F7E">
      <w:pPr>
        <w:spacing w:after="1" w:line="26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Поясню, уменьшение, по отношению к предыдущему периоду, числа комиссий по социальной политике связано с тем, что из администрации города поступило меньше материалов</w:t>
      </w:r>
      <w:r w:rsidR="000C20B0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и продления договоров найма. Остальные </w:t>
      </w:r>
      <w:r w:rsidR="007E672A">
        <w:rPr>
          <w:rFonts w:ascii="Times New Roman" w:hAnsi="Times New Roman" w:cs="Times New Roman"/>
          <w:sz w:val="28"/>
          <w:szCs w:val="28"/>
        </w:rPr>
        <w:t>вопросы, каса</w:t>
      </w:r>
      <w:r w:rsidR="0049455E">
        <w:rPr>
          <w:rFonts w:ascii="Times New Roman" w:hAnsi="Times New Roman" w:cs="Times New Roman"/>
          <w:sz w:val="28"/>
          <w:szCs w:val="28"/>
        </w:rPr>
        <w:t>ющиеся</w:t>
      </w:r>
      <w:r w:rsidR="007E672A">
        <w:rPr>
          <w:rFonts w:ascii="Times New Roman" w:hAnsi="Times New Roman" w:cs="Times New Roman"/>
          <w:sz w:val="28"/>
          <w:szCs w:val="28"/>
        </w:rPr>
        <w:t xml:space="preserve"> социальной политики, рассматривались на комиссии по вопросам местного самоуправления. </w:t>
      </w:r>
    </w:p>
    <w:p w:rsidR="00212C88" w:rsidRDefault="008A46B2" w:rsidP="004B2F7E">
      <w:pPr>
        <w:spacing w:after="1" w:line="26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Повторю, р</w:t>
      </w:r>
      <w:r w:rsidR="00967A73" w:rsidRPr="001B2F52">
        <w:rPr>
          <w:rFonts w:ascii="Times New Roman" w:hAnsi="Times New Roman" w:cs="Times New Roman"/>
          <w:sz w:val="28"/>
          <w:szCs w:val="28"/>
        </w:rPr>
        <w:t>ассмотрени</w:t>
      </w:r>
      <w:r w:rsidR="00967A73">
        <w:rPr>
          <w:rFonts w:ascii="Times New Roman" w:hAnsi="Times New Roman" w:cs="Times New Roman"/>
          <w:sz w:val="28"/>
          <w:szCs w:val="28"/>
        </w:rPr>
        <w:t>ю</w:t>
      </w:r>
      <w:r w:rsidR="00967A73" w:rsidRPr="001B2F52">
        <w:rPr>
          <w:rFonts w:ascii="Times New Roman" w:hAnsi="Times New Roman" w:cs="Times New Roman"/>
          <w:sz w:val="28"/>
          <w:szCs w:val="28"/>
        </w:rPr>
        <w:t xml:space="preserve"> каждого вопроса, выносимого на сессию, предшествовала серьезная</w:t>
      </w:r>
      <w:r w:rsidR="00967A73">
        <w:rPr>
          <w:rFonts w:ascii="Times New Roman" w:hAnsi="Times New Roman" w:cs="Times New Roman"/>
          <w:sz w:val="28"/>
          <w:szCs w:val="28"/>
        </w:rPr>
        <w:t xml:space="preserve"> </w:t>
      </w:r>
      <w:r w:rsidR="00967A73" w:rsidRPr="001B2F52">
        <w:rPr>
          <w:rFonts w:ascii="Times New Roman" w:hAnsi="Times New Roman" w:cs="Times New Roman"/>
          <w:sz w:val="28"/>
          <w:szCs w:val="28"/>
        </w:rPr>
        <w:t>подготовительная работа.</w:t>
      </w:r>
      <w:r w:rsidR="00EF5787">
        <w:rPr>
          <w:rFonts w:ascii="Times New Roman" w:hAnsi="Times New Roman" w:cs="Times New Roman"/>
          <w:sz w:val="28"/>
          <w:szCs w:val="28"/>
        </w:rPr>
        <w:t xml:space="preserve"> </w:t>
      </w:r>
      <w:r w:rsidR="004B2F7E">
        <w:rPr>
          <w:rFonts w:ascii="Times New Roman" w:hAnsi="Times New Roman" w:cs="Times New Roman"/>
          <w:sz w:val="28"/>
          <w:szCs w:val="28"/>
        </w:rPr>
        <w:t>Считаю, что</w:t>
      </w:r>
      <w:r w:rsidR="007104F5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EF5787">
        <w:rPr>
          <w:rFonts w:ascii="Times New Roman" w:hAnsi="Times New Roman" w:cs="Times New Roman"/>
          <w:sz w:val="28"/>
          <w:szCs w:val="28"/>
        </w:rPr>
        <w:t xml:space="preserve"> тщательная и продуманная подготовка проектов </w:t>
      </w:r>
      <w:r w:rsidR="007104F5">
        <w:rPr>
          <w:rFonts w:ascii="Times New Roman" w:hAnsi="Times New Roman" w:cs="Times New Roman"/>
          <w:sz w:val="28"/>
          <w:szCs w:val="28"/>
        </w:rPr>
        <w:t>позволяет принимать по ним взвешенные и обстоятельные решения.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8B3" w:rsidRPr="00C458B3">
        <w:rPr>
          <w:rFonts w:ascii="Times New Roman" w:hAnsi="Times New Roman" w:cs="Times New Roman"/>
          <w:sz w:val="28"/>
          <w:szCs w:val="28"/>
        </w:rPr>
        <w:t xml:space="preserve">Все проекты решений, вносимые на Совет депутатов, в течение </w:t>
      </w:r>
      <w:r w:rsidR="00C458B3">
        <w:rPr>
          <w:rFonts w:ascii="Times New Roman" w:hAnsi="Times New Roman" w:cs="Times New Roman"/>
          <w:sz w:val="28"/>
          <w:szCs w:val="28"/>
        </w:rPr>
        <w:t>отчетного периода</w:t>
      </w:r>
      <w:r w:rsidR="00621D2E">
        <w:rPr>
          <w:rFonts w:ascii="Times New Roman" w:hAnsi="Times New Roman" w:cs="Times New Roman"/>
          <w:sz w:val="28"/>
          <w:szCs w:val="28"/>
        </w:rPr>
        <w:t>,</w:t>
      </w:r>
      <w:r w:rsidR="00C458B3" w:rsidRPr="00C458B3">
        <w:rPr>
          <w:rFonts w:ascii="Times New Roman" w:hAnsi="Times New Roman" w:cs="Times New Roman"/>
          <w:sz w:val="28"/>
          <w:szCs w:val="28"/>
        </w:rPr>
        <w:t xml:space="preserve"> не только подробно рассматривались на заседаниях постоянных комиссий, но и</w:t>
      </w:r>
      <w:r w:rsidR="004B2F7E">
        <w:rPr>
          <w:rFonts w:ascii="Times New Roman" w:hAnsi="Times New Roman" w:cs="Times New Roman"/>
          <w:sz w:val="28"/>
          <w:szCs w:val="28"/>
        </w:rPr>
        <w:t>,</w:t>
      </w:r>
      <w:r w:rsidR="00C458B3" w:rsidRPr="00C4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458B3">
        <w:rPr>
          <w:rFonts w:ascii="Times New Roman" w:hAnsi="Times New Roman" w:cs="Times New Roman"/>
          <w:sz w:val="28"/>
          <w:szCs w:val="28"/>
        </w:rPr>
        <w:t>необходимых случаях</w:t>
      </w:r>
      <w:r w:rsidR="004B2F7E">
        <w:rPr>
          <w:rFonts w:ascii="Times New Roman" w:hAnsi="Times New Roman" w:cs="Times New Roman"/>
          <w:sz w:val="28"/>
          <w:szCs w:val="28"/>
        </w:rPr>
        <w:t>,</w:t>
      </w:r>
      <w:r w:rsidRPr="00C45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направлялись</w:t>
      </w:r>
      <w:r w:rsidRPr="00C458B3">
        <w:rPr>
          <w:rFonts w:ascii="Times New Roman" w:hAnsi="Times New Roman" w:cs="Times New Roman"/>
          <w:sz w:val="28"/>
          <w:szCs w:val="28"/>
        </w:rPr>
        <w:t xml:space="preserve"> в Контрольно-счетную палату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6E6571">
        <w:rPr>
          <w:rFonts w:ascii="Times New Roman" w:hAnsi="Times New Roman" w:cs="Times New Roman"/>
          <w:sz w:val="28"/>
          <w:szCs w:val="28"/>
        </w:rPr>
        <w:t>«</w:t>
      </w:r>
      <w:r w:rsidR="00212C8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ородской округ «Город Нарьян-Мар»</w:t>
      </w:r>
      <w:r w:rsidRPr="00C458B3">
        <w:rPr>
          <w:rFonts w:ascii="Times New Roman" w:hAnsi="Times New Roman" w:cs="Times New Roman"/>
          <w:sz w:val="28"/>
          <w:szCs w:val="28"/>
        </w:rPr>
        <w:t xml:space="preserve"> для проведения финансово-экономической экспертизы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="00C458B3" w:rsidRPr="00C458B3">
        <w:rPr>
          <w:rFonts w:ascii="Times New Roman" w:hAnsi="Times New Roman" w:cs="Times New Roman"/>
          <w:sz w:val="28"/>
          <w:szCs w:val="28"/>
        </w:rPr>
        <w:t xml:space="preserve"> в </w:t>
      </w:r>
      <w:r w:rsidR="00C458B3">
        <w:rPr>
          <w:rFonts w:ascii="Times New Roman" w:hAnsi="Times New Roman" w:cs="Times New Roman"/>
          <w:sz w:val="28"/>
          <w:szCs w:val="28"/>
        </w:rPr>
        <w:t>П</w:t>
      </w:r>
      <w:r w:rsidR="00C458B3" w:rsidRPr="00C458B3">
        <w:rPr>
          <w:rFonts w:ascii="Times New Roman" w:hAnsi="Times New Roman" w:cs="Times New Roman"/>
          <w:sz w:val="28"/>
          <w:szCs w:val="28"/>
        </w:rPr>
        <w:t>рокуратуру</w:t>
      </w:r>
      <w:r w:rsidR="00C458B3"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</w:t>
      </w:r>
      <w:r w:rsidR="00C458B3" w:rsidRPr="00C458B3">
        <w:rPr>
          <w:rFonts w:ascii="Times New Roman" w:hAnsi="Times New Roman" w:cs="Times New Roman"/>
          <w:sz w:val="28"/>
          <w:szCs w:val="28"/>
        </w:rPr>
        <w:t xml:space="preserve"> для 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3031">
        <w:rPr>
          <w:rFonts w:ascii="Times New Roman" w:hAnsi="Times New Roman" w:cs="Times New Roman"/>
          <w:sz w:val="28"/>
          <w:szCs w:val="28"/>
        </w:rPr>
        <w:t xml:space="preserve"> </w:t>
      </w:r>
      <w:r w:rsidR="003C1E9D" w:rsidRPr="003C1E9D">
        <w:rPr>
          <w:rFonts w:ascii="Times New Roman" w:hAnsi="Times New Roman" w:cs="Times New Roman"/>
          <w:sz w:val="28"/>
          <w:szCs w:val="28"/>
        </w:rPr>
        <w:t>Представители прокуратуры приглашаются на все заседания</w:t>
      </w:r>
      <w:r w:rsidR="00353031">
        <w:rPr>
          <w:rFonts w:ascii="Times New Roman" w:hAnsi="Times New Roman" w:cs="Times New Roman"/>
          <w:sz w:val="28"/>
          <w:szCs w:val="28"/>
        </w:rPr>
        <w:t xml:space="preserve"> </w:t>
      </w:r>
      <w:r w:rsidR="003C1E9D" w:rsidRPr="003C1E9D">
        <w:rPr>
          <w:rFonts w:ascii="Times New Roman" w:hAnsi="Times New Roman" w:cs="Times New Roman"/>
          <w:sz w:val="28"/>
          <w:szCs w:val="28"/>
        </w:rPr>
        <w:t>городского Совета.</w:t>
      </w:r>
      <w:r w:rsidR="007104F5">
        <w:rPr>
          <w:rFonts w:ascii="Times New Roman" w:hAnsi="Times New Roman" w:cs="Times New Roman"/>
          <w:sz w:val="28"/>
          <w:szCs w:val="28"/>
        </w:rPr>
        <w:t xml:space="preserve"> </w:t>
      </w:r>
      <w:r w:rsidR="00621D2E" w:rsidRPr="003C1E9D">
        <w:rPr>
          <w:rFonts w:ascii="Times New Roman" w:hAnsi="Times New Roman" w:cs="Times New Roman"/>
          <w:sz w:val="28"/>
          <w:szCs w:val="28"/>
        </w:rPr>
        <w:t>И,</w:t>
      </w:r>
      <w:r w:rsidR="003C1E9D" w:rsidRPr="003C1E9D">
        <w:rPr>
          <w:rFonts w:ascii="Times New Roman" w:hAnsi="Times New Roman" w:cs="Times New Roman"/>
          <w:sz w:val="28"/>
          <w:szCs w:val="28"/>
        </w:rPr>
        <w:t xml:space="preserve"> тем не менее, за отчетный период на решения городского Совета</w:t>
      </w:r>
      <w:r w:rsidR="007104F5">
        <w:rPr>
          <w:rFonts w:ascii="Times New Roman" w:hAnsi="Times New Roman" w:cs="Times New Roman"/>
          <w:sz w:val="28"/>
          <w:szCs w:val="28"/>
        </w:rPr>
        <w:t xml:space="preserve"> </w:t>
      </w:r>
      <w:r w:rsidR="003C1E9D">
        <w:rPr>
          <w:rFonts w:ascii="Times New Roman" w:hAnsi="Times New Roman" w:cs="Times New Roman"/>
          <w:sz w:val="28"/>
          <w:szCs w:val="28"/>
        </w:rPr>
        <w:t>П</w:t>
      </w:r>
      <w:r w:rsidR="003C1E9D" w:rsidRPr="003C1E9D">
        <w:rPr>
          <w:rFonts w:ascii="Times New Roman" w:hAnsi="Times New Roman" w:cs="Times New Roman"/>
          <w:sz w:val="28"/>
          <w:szCs w:val="28"/>
        </w:rPr>
        <w:t xml:space="preserve">рокуратурой </w:t>
      </w:r>
      <w:r w:rsidR="003C1E9D">
        <w:rPr>
          <w:rFonts w:ascii="Times New Roman" w:hAnsi="Times New Roman" w:cs="Times New Roman"/>
          <w:sz w:val="28"/>
          <w:szCs w:val="28"/>
        </w:rPr>
        <w:t xml:space="preserve">Ненецкого автономного округа </w:t>
      </w:r>
      <w:r w:rsidR="003C1E9D" w:rsidRPr="003C1E9D">
        <w:rPr>
          <w:rFonts w:ascii="Times New Roman" w:hAnsi="Times New Roman" w:cs="Times New Roman"/>
          <w:sz w:val="28"/>
          <w:szCs w:val="28"/>
        </w:rPr>
        <w:t xml:space="preserve">было </w:t>
      </w:r>
      <w:r w:rsidR="00353031">
        <w:rPr>
          <w:rFonts w:ascii="Times New Roman" w:hAnsi="Times New Roman" w:cs="Times New Roman"/>
          <w:sz w:val="28"/>
          <w:szCs w:val="28"/>
        </w:rPr>
        <w:t>вынесено</w:t>
      </w:r>
      <w:r w:rsidR="003C1E9D" w:rsidRPr="003C1E9D">
        <w:rPr>
          <w:rFonts w:ascii="Times New Roman" w:hAnsi="Times New Roman" w:cs="Times New Roman"/>
          <w:sz w:val="28"/>
          <w:szCs w:val="28"/>
        </w:rPr>
        <w:t xml:space="preserve"> </w:t>
      </w:r>
      <w:r w:rsidR="006C6282">
        <w:rPr>
          <w:rFonts w:ascii="Times New Roman" w:hAnsi="Times New Roman" w:cs="Times New Roman"/>
          <w:sz w:val="28"/>
          <w:szCs w:val="28"/>
        </w:rPr>
        <w:t>два</w:t>
      </w:r>
      <w:r w:rsidR="003C1E9D" w:rsidRPr="003C1E9D">
        <w:rPr>
          <w:rFonts w:ascii="Times New Roman" w:hAnsi="Times New Roman" w:cs="Times New Roman"/>
          <w:sz w:val="28"/>
          <w:szCs w:val="28"/>
        </w:rPr>
        <w:t xml:space="preserve"> протест</w:t>
      </w:r>
      <w:r w:rsidR="006C6282">
        <w:rPr>
          <w:rFonts w:ascii="Times New Roman" w:hAnsi="Times New Roman" w:cs="Times New Roman"/>
          <w:sz w:val="28"/>
          <w:szCs w:val="28"/>
        </w:rPr>
        <w:t>а.</w:t>
      </w:r>
      <w:r w:rsidR="003C1E9D" w:rsidRPr="003C1E9D">
        <w:rPr>
          <w:rFonts w:ascii="Times New Roman" w:hAnsi="Times New Roman" w:cs="Times New Roman"/>
          <w:sz w:val="28"/>
          <w:szCs w:val="28"/>
        </w:rPr>
        <w:t xml:space="preserve"> </w:t>
      </w:r>
      <w:r w:rsidR="006C1D0D">
        <w:rPr>
          <w:rFonts w:ascii="Times New Roman" w:hAnsi="Times New Roman" w:cs="Times New Roman"/>
          <w:sz w:val="28"/>
          <w:szCs w:val="28"/>
        </w:rPr>
        <w:t>Это меньше на 1 чем, в 2017 году.</w:t>
      </w:r>
    </w:p>
    <w:p w:rsidR="003C1E9D" w:rsidRPr="003C1E9D" w:rsidRDefault="003C1E9D" w:rsidP="004B2F7E">
      <w:pPr>
        <w:spacing w:after="1" w:line="26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C1E9D">
        <w:rPr>
          <w:rFonts w:ascii="Times New Roman" w:hAnsi="Times New Roman" w:cs="Times New Roman"/>
          <w:sz w:val="28"/>
          <w:szCs w:val="28"/>
        </w:rPr>
        <w:t xml:space="preserve">Протесты были </w:t>
      </w:r>
      <w:r w:rsidR="00353031">
        <w:rPr>
          <w:rFonts w:ascii="Times New Roman" w:hAnsi="Times New Roman" w:cs="Times New Roman"/>
          <w:sz w:val="28"/>
          <w:szCs w:val="28"/>
        </w:rPr>
        <w:t xml:space="preserve"> вынесены</w:t>
      </w:r>
      <w:r w:rsidRPr="003C1E9D">
        <w:rPr>
          <w:rFonts w:ascii="Times New Roman" w:hAnsi="Times New Roman" w:cs="Times New Roman"/>
          <w:sz w:val="28"/>
          <w:szCs w:val="28"/>
        </w:rPr>
        <w:t>:</w:t>
      </w:r>
    </w:p>
    <w:p w:rsidR="00A408FF" w:rsidRDefault="00167CCC" w:rsidP="004B2F7E">
      <w:pPr>
        <w:spacing w:after="1" w:line="26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408FF">
        <w:rPr>
          <w:rFonts w:ascii="Times New Roman" w:hAnsi="Times New Roman" w:cs="Times New Roman"/>
          <w:sz w:val="28"/>
          <w:szCs w:val="28"/>
        </w:rPr>
        <w:t xml:space="preserve"> </w:t>
      </w:r>
      <w:r w:rsidR="00523F14" w:rsidRPr="00485448">
        <w:rPr>
          <w:rFonts w:ascii="Times New Roman" w:hAnsi="Times New Roman" w:cs="Times New Roman"/>
          <w:sz w:val="28"/>
          <w:szCs w:val="28"/>
        </w:rPr>
        <w:t xml:space="preserve">на </w:t>
      </w:r>
      <w:r w:rsidR="004D319D" w:rsidRPr="00485448">
        <w:rPr>
          <w:rFonts w:ascii="Times New Roman" w:hAnsi="Times New Roman" w:cs="Times New Roman"/>
          <w:sz w:val="28"/>
          <w:szCs w:val="28"/>
        </w:rPr>
        <w:t xml:space="preserve"> </w:t>
      </w:r>
      <w:r w:rsidR="004D319D">
        <w:rPr>
          <w:rFonts w:ascii="Times New Roman" w:hAnsi="Times New Roman" w:cs="Times New Roman"/>
          <w:sz w:val="28"/>
          <w:szCs w:val="28"/>
        </w:rPr>
        <w:t>решени</w:t>
      </w:r>
      <w:r w:rsidR="008F1647">
        <w:rPr>
          <w:rFonts w:ascii="Times New Roman" w:hAnsi="Times New Roman" w:cs="Times New Roman"/>
          <w:sz w:val="28"/>
          <w:szCs w:val="28"/>
        </w:rPr>
        <w:t>е</w:t>
      </w:r>
      <w:r w:rsidR="00353031">
        <w:rPr>
          <w:rFonts w:ascii="Times New Roman" w:hAnsi="Times New Roman" w:cs="Times New Roman"/>
          <w:sz w:val="28"/>
          <w:szCs w:val="28"/>
        </w:rPr>
        <w:t xml:space="preserve"> </w:t>
      </w:r>
      <w:r w:rsidR="006E6571">
        <w:rPr>
          <w:rFonts w:ascii="Times New Roman" w:hAnsi="Times New Roman" w:cs="Times New Roman"/>
          <w:sz w:val="28"/>
          <w:szCs w:val="28"/>
        </w:rPr>
        <w:t>«</w:t>
      </w:r>
      <w:r w:rsidR="00523F14" w:rsidRPr="00485448">
        <w:rPr>
          <w:rFonts w:ascii="Times New Roman" w:hAnsi="Times New Roman" w:cs="Times New Roman"/>
          <w:sz w:val="28"/>
          <w:szCs w:val="28"/>
        </w:rPr>
        <w:t>Об установлении нормы предоставления и учетной нормы площади жилого помещения</w:t>
      </w:r>
      <w:r w:rsidR="006E6571">
        <w:rPr>
          <w:rFonts w:ascii="Times New Roman" w:hAnsi="Times New Roman" w:cs="Times New Roman"/>
          <w:sz w:val="28"/>
          <w:szCs w:val="28"/>
        </w:rPr>
        <w:t>»</w:t>
      </w:r>
      <w:r w:rsidR="004D319D">
        <w:rPr>
          <w:rFonts w:ascii="Times New Roman" w:hAnsi="Times New Roman" w:cs="Times New Roman"/>
          <w:sz w:val="28"/>
          <w:szCs w:val="28"/>
        </w:rPr>
        <w:t>.</w:t>
      </w:r>
    </w:p>
    <w:p w:rsidR="007104F5" w:rsidRDefault="00167CCC" w:rsidP="008F1647">
      <w:pPr>
        <w:spacing w:after="1" w:line="26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104F5">
        <w:rPr>
          <w:rFonts w:ascii="Times New Roman" w:hAnsi="Times New Roman" w:cs="Times New Roman"/>
          <w:sz w:val="28"/>
          <w:szCs w:val="28"/>
        </w:rPr>
        <w:t xml:space="preserve"> на решение </w:t>
      </w:r>
      <w:r w:rsidR="006E6571">
        <w:rPr>
          <w:rFonts w:ascii="Times New Roman" w:hAnsi="Times New Roman" w:cs="Times New Roman"/>
          <w:sz w:val="28"/>
          <w:szCs w:val="28"/>
        </w:rPr>
        <w:t>«</w:t>
      </w:r>
      <w:r w:rsidR="00A408FF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муниципальной службы МО </w:t>
      </w:r>
      <w:r w:rsidR="006E6571">
        <w:rPr>
          <w:rFonts w:ascii="Times New Roman" w:hAnsi="Times New Roman" w:cs="Times New Roman"/>
          <w:sz w:val="28"/>
          <w:szCs w:val="28"/>
        </w:rPr>
        <w:t>«</w:t>
      </w:r>
      <w:r w:rsidR="00A408FF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6E6571">
        <w:rPr>
          <w:rFonts w:ascii="Times New Roman" w:hAnsi="Times New Roman" w:cs="Times New Roman"/>
          <w:sz w:val="28"/>
          <w:szCs w:val="28"/>
        </w:rPr>
        <w:t>«</w:t>
      </w:r>
      <w:r w:rsidR="00A408FF">
        <w:rPr>
          <w:rFonts w:ascii="Times New Roman" w:hAnsi="Times New Roman" w:cs="Times New Roman"/>
          <w:sz w:val="28"/>
          <w:szCs w:val="28"/>
        </w:rPr>
        <w:t>Город Нарьян-Мар</w:t>
      </w:r>
      <w:r w:rsidR="006E6571">
        <w:rPr>
          <w:rFonts w:ascii="Times New Roman" w:hAnsi="Times New Roman" w:cs="Times New Roman"/>
          <w:sz w:val="28"/>
          <w:szCs w:val="28"/>
        </w:rPr>
        <w:t>»</w:t>
      </w:r>
      <w:r w:rsidR="00A408FF">
        <w:rPr>
          <w:rFonts w:ascii="Times New Roman" w:hAnsi="Times New Roman" w:cs="Times New Roman"/>
          <w:sz w:val="28"/>
          <w:szCs w:val="28"/>
        </w:rPr>
        <w:t xml:space="preserve">, при назначении на </w:t>
      </w:r>
      <w:r w:rsidR="00A408FF">
        <w:rPr>
          <w:rFonts w:ascii="Times New Roman" w:hAnsi="Times New Roman" w:cs="Times New Roman"/>
          <w:sz w:val="28"/>
          <w:szCs w:val="28"/>
        </w:rPr>
        <w:lastRenderedPageBreak/>
        <w:t>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 и сведения о доходах, расходах, об имуществе и обязательствах имущественного характера своих супруги (супруга) и несовершенн</w:t>
      </w:r>
      <w:r w:rsidR="00365CAB">
        <w:rPr>
          <w:rFonts w:ascii="Times New Roman" w:hAnsi="Times New Roman" w:cs="Times New Roman"/>
          <w:sz w:val="28"/>
          <w:szCs w:val="28"/>
        </w:rPr>
        <w:t xml:space="preserve">олетних детей, а также </w:t>
      </w:r>
      <w:r w:rsidR="00212C88">
        <w:rPr>
          <w:rFonts w:ascii="Times New Roman" w:hAnsi="Times New Roman" w:cs="Times New Roman"/>
          <w:sz w:val="28"/>
          <w:szCs w:val="28"/>
        </w:rPr>
        <w:t>замещение</w:t>
      </w:r>
      <w:r w:rsidR="00365CAB">
        <w:rPr>
          <w:rFonts w:ascii="Times New Roman" w:hAnsi="Times New Roman" w:cs="Times New Roman"/>
          <w:sz w:val="28"/>
          <w:szCs w:val="28"/>
        </w:rPr>
        <w:t xml:space="preserve"> которых связано с повышенными коррупционными рисками</w:t>
      </w:r>
      <w:r w:rsidR="006E6571">
        <w:rPr>
          <w:rFonts w:ascii="Times New Roman" w:hAnsi="Times New Roman" w:cs="Times New Roman"/>
          <w:sz w:val="28"/>
          <w:szCs w:val="28"/>
        </w:rPr>
        <w:t>»</w:t>
      </w:r>
      <w:r w:rsidR="00365CAB">
        <w:rPr>
          <w:rFonts w:ascii="Times New Roman" w:hAnsi="Times New Roman" w:cs="Times New Roman"/>
          <w:sz w:val="28"/>
          <w:szCs w:val="28"/>
        </w:rPr>
        <w:t>.</w:t>
      </w:r>
    </w:p>
    <w:p w:rsidR="00212C88" w:rsidRDefault="00353031" w:rsidP="008F1647">
      <w:pPr>
        <w:spacing w:after="1" w:line="26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67CCC" w:rsidRPr="00167CCC">
        <w:rPr>
          <w:rFonts w:ascii="Times New Roman" w:hAnsi="Times New Roman" w:cs="Times New Roman"/>
          <w:sz w:val="28"/>
          <w:szCs w:val="28"/>
        </w:rPr>
        <w:t>ротесты были удовлетворены и указанные решения</w:t>
      </w:r>
      <w:r w:rsidR="004A3AAD">
        <w:rPr>
          <w:rFonts w:ascii="Times New Roman" w:hAnsi="Times New Roman" w:cs="Times New Roman"/>
          <w:sz w:val="28"/>
          <w:szCs w:val="28"/>
        </w:rPr>
        <w:t xml:space="preserve"> </w:t>
      </w:r>
      <w:r w:rsidR="00167CCC" w:rsidRPr="00167CCC">
        <w:rPr>
          <w:rFonts w:ascii="Times New Roman" w:hAnsi="Times New Roman" w:cs="Times New Roman"/>
          <w:sz w:val="28"/>
          <w:szCs w:val="28"/>
        </w:rPr>
        <w:t>приведены в соответствие с законодательством.</w:t>
      </w:r>
    </w:p>
    <w:p w:rsidR="00621D2E" w:rsidRPr="00201ACF" w:rsidRDefault="00621D2E" w:rsidP="008F1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D2E" w:rsidRPr="00201ACF" w:rsidRDefault="00621D2E" w:rsidP="008F1647">
      <w:pPr>
        <w:spacing w:after="1" w:line="26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01ACF">
        <w:rPr>
          <w:rFonts w:ascii="Times New Roman" w:hAnsi="Times New Roman" w:cs="Times New Roman"/>
          <w:sz w:val="28"/>
          <w:szCs w:val="28"/>
        </w:rPr>
        <w:t xml:space="preserve">Общие результаты работы городского Совета, выраженные в количестве принятых нормативных правовых актах в 2018 году, в сравнении с предыдущим 2017 </w:t>
      </w:r>
      <w:r w:rsidR="0049455E" w:rsidRPr="00201ACF">
        <w:rPr>
          <w:rFonts w:ascii="Times New Roman" w:hAnsi="Times New Roman" w:cs="Times New Roman"/>
          <w:sz w:val="28"/>
          <w:szCs w:val="28"/>
        </w:rPr>
        <w:t>годом</w:t>
      </w:r>
      <w:r w:rsidR="008F1647">
        <w:rPr>
          <w:rFonts w:ascii="Times New Roman" w:hAnsi="Times New Roman" w:cs="Times New Roman"/>
          <w:sz w:val="28"/>
          <w:szCs w:val="28"/>
        </w:rPr>
        <w:t>,</w:t>
      </w:r>
      <w:r w:rsidR="0049455E" w:rsidRPr="00201ACF">
        <w:rPr>
          <w:rFonts w:ascii="Times New Roman" w:hAnsi="Times New Roman" w:cs="Times New Roman"/>
          <w:sz w:val="28"/>
          <w:szCs w:val="28"/>
        </w:rPr>
        <w:t xml:space="preserve"> </w:t>
      </w:r>
      <w:r w:rsidRPr="00201ACF">
        <w:rPr>
          <w:rFonts w:ascii="Times New Roman" w:hAnsi="Times New Roman" w:cs="Times New Roman"/>
          <w:sz w:val="28"/>
          <w:szCs w:val="28"/>
        </w:rPr>
        <w:t>отражены в таблице</w:t>
      </w:r>
      <w:r w:rsidR="0049455E" w:rsidRPr="00201ACF">
        <w:rPr>
          <w:rFonts w:ascii="Times New Roman" w:hAnsi="Times New Roman" w:cs="Times New Roman"/>
          <w:sz w:val="28"/>
          <w:szCs w:val="28"/>
        </w:rPr>
        <w:t xml:space="preserve"> №2</w:t>
      </w:r>
      <w:r w:rsidRPr="00201ACF">
        <w:rPr>
          <w:rFonts w:ascii="Times New Roman" w:hAnsi="Times New Roman" w:cs="Times New Roman"/>
          <w:sz w:val="28"/>
          <w:szCs w:val="28"/>
        </w:rPr>
        <w:t>, которую вы видите на экране.</w:t>
      </w:r>
    </w:p>
    <w:p w:rsidR="00621D2E" w:rsidRPr="00201ACF" w:rsidRDefault="00621D2E" w:rsidP="00621D2E">
      <w:pPr>
        <w:spacing w:after="1" w:line="260" w:lineRule="atLeast"/>
        <w:ind w:left="-284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21D2E" w:rsidRPr="00201ACF" w:rsidTr="000A6ECD">
        <w:trPr>
          <w:trHeight w:val="333"/>
        </w:trPr>
        <w:tc>
          <w:tcPr>
            <w:tcW w:w="3190" w:type="dxa"/>
            <w:vMerge w:val="restart"/>
            <w:tcBorders>
              <w:bottom w:val="single" w:sz="4" w:space="0" w:color="auto"/>
            </w:tcBorders>
          </w:tcPr>
          <w:p w:rsidR="00621D2E" w:rsidRPr="00201ACF" w:rsidRDefault="00621D2E" w:rsidP="000A6ECD">
            <w:pPr>
              <w:spacing w:after="1" w:line="26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2"/>
            <w:tcBorders>
              <w:bottom w:val="single" w:sz="4" w:space="0" w:color="auto"/>
            </w:tcBorders>
          </w:tcPr>
          <w:p w:rsidR="00621D2E" w:rsidRPr="00201ACF" w:rsidRDefault="00621D2E" w:rsidP="000A6ECD">
            <w:pPr>
              <w:spacing w:after="1" w:line="26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принятых</w:t>
            </w:r>
          </w:p>
          <w:p w:rsidR="00621D2E" w:rsidRPr="00201ACF" w:rsidRDefault="00621D2E" w:rsidP="000A6ECD">
            <w:pPr>
              <w:spacing w:after="1" w:line="26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CF">
              <w:rPr>
                <w:rFonts w:ascii="Times New Roman" w:hAnsi="Times New Roman" w:cs="Times New Roman"/>
                <w:b/>
                <w:sz w:val="24"/>
                <w:szCs w:val="24"/>
              </w:rPr>
              <w:t>правовых актов</w:t>
            </w:r>
          </w:p>
        </w:tc>
      </w:tr>
      <w:tr w:rsidR="00621D2E" w:rsidRPr="00201ACF" w:rsidTr="000A6ECD">
        <w:tc>
          <w:tcPr>
            <w:tcW w:w="3190" w:type="dxa"/>
            <w:vMerge/>
          </w:tcPr>
          <w:p w:rsidR="00621D2E" w:rsidRPr="00201ACF" w:rsidRDefault="00621D2E" w:rsidP="000A6ECD">
            <w:pPr>
              <w:spacing w:after="1" w:line="26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21D2E" w:rsidRPr="00201ACF" w:rsidRDefault="00621D2E" w:rsidP="000A6ECD">
            <w:pPr>
              <w:spacing w:after="1" w:line="26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CF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191" w:type="dxa"/>
          </w:tcPr>
          <w:p w:rsidR="00621D2E" w:rsidRPr="00201ACF" w:rsidRDefault="00621D2E" w:rsidP="000A6ECD">
            <w:pPr>
              <w:spacing w:after="1" w:line="26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CF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621D2E" w:rsidRPr="00201ACF" w:rsidTr="000A6ECD">
        <w:tc>
          <w:tcPr>
            <w:tcW w:w="3190" w:type="dxa"/>
          </w:tcPr>
          <w:p w:rsidR="00621D2E" w:rsidRPr="00201ACF" w:rsidRDefault="00621D2E" w:rsidP="000A6ECD">
            <w:pPr>
              <w:spacing w:after="1" w:line="26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CF">
              <w:rPr>
                <w:rFonts w:ascii="Times New Roman" w:hAnsi="Times New Roman" w:cs="Times New Roman"/>
                <w:b/>
                <w:sz w:val="24"/>
                <w:szCs w:val="24"/>
              </w:rPr>
              <w:t>Принято новых ПА</w:t>
            </w:r>
          </w:p>
        </w:tc>
        <w:tc>
          <w:tcPr>
            <w:tcW w:w="3190" w:type="dxa"/>
          </w:tcPr>
          <w:p w:rsidR="00621D2E" w:rsidRPr="00201ACF" w:rsidRDefault="00621D2E" w:rsidP="000A6ECD">
            <w:pPr>
              <w:spacing w:after="1" w:line="26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CF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3191" w:type="dxa"/>
          </w:tcPr>
          <w:p w:rsidR="00621D2E" w:rsidRPr="00201ACF" w:rsidRDefault="00621D2E" w:rsidP="000A6ECD">
            <w:pPr>
              <w:spacing w:after="1" w:line="26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CF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621D2E" w:rsidRPr="00201ACF" w:rsidTr="000A6ECD">
        <w:tc>
          <w:tcPr>
            <w:tcW w:w="3190" w:type="dxa"/>
          </w:tcPr>
          <w:p w:rsidR="00621D2E" w:rsidRPr="00201ACF" w:rsidRDefault="00621D2E" w:rsidP="000A6ECD">
            <w:pPr>
              <w:spacing w:after="1" w:line="26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CF">
              <w:rPr>
                <w:rFonts w:ascii="Times New Roman" w:hAnsi="Times New Roman" w:cs="Times New Roman"/>
                <w:b/>
                <w:sz w:val="24"/>
                <w:szCs w:val="24"/>
              </w:rPr>
              <w:t>Внесено изменений в действующие ПА</w:t>
            </w:r>
          </w:p>
        </w:tc>
        <w:tc>
          <w:tcPr>
            <w:tcW w:w="3190" w:type="dxa"/>
          </w:tcPr>
          <w:p w:rsidR="00621D2E" w:rsidRPr="00201ACF" w:rsidRDefault="00621D2E" w:rsidP="000A6ECD">
            <w:pPr>
              <w:spacing w:after="1" w:line="26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CF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3191" w:type="dxa"/>
          </w:tcPr>
          <w:p w:rsidR="00621D2E" w:rsidRPr="00201ACF" w:rsidRDefault="00621D2E" w:rsidP="000A6ECD">
            <w:pPr>
              <w:spacing w:after="1" w:line="26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CF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621D2E" w:rsidRPr="00201ACF" w:rsidTr="000A6ECD">
        <w:tc>
          <w:tcPr>
            <w:tcW w:w="3190" w:type="dxa"/>
          </w:tcPr>
          <w:p w:rsidR="00621D2E" w:rsidRPr="00201ACF" w:rsidRDefault="00621D2E" w:rsidP="000A6ECD">
            <w:pPr>
              <w:spacing w:after="1" w:line="26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CF">
              <w:rPr>
                <w:rFonts w:ascii="Times New Roman" w:hAnsi="Times New Roman" w:cs="Times New Roman"/>
                <w:b/>
                <w:sz w:val="24"/>
                <w:szCs w:val="24"/>
              </w:rPr>
              <w:t>Отменено, признано утратившими силу ПА</w:t>
            </w:r>
          </w:p>
        </w:tc>
        <w:tc>
          <w:tcPr>
            <w:tcW w:w="3190" w:type="dxa"/>
          </w:tcPr>
          <w:p w:rsidR="00621D2E" w:rsidRPr="00201ACF" w:rsidRDefault="00621D2E" w:rsidP="000A6ECD">
            <w:pPr>
              <w:spacing w:after="1" w:line="26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621D2E" w:rsidRPr="00201ACF" w:rsidRDefault="00621D2E" w:rsidP="000A6ECD">
            <w:pPr>
              <w:spacing w:after="1" w:line="26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1D2E" w:rsidRPr="00201ACF" w:rsidTr="000A6ECD">
        <w:tc>
          <w:tcPr>
            <w:tcW w:w="3190" w:type="dxa"/>
          </w:tcPr>
          <w:p w:rsidR="00621D2E" w:rsidRPr="00201ACF" w:rsidRDefault="00621D2E" w:rsidP="000A6ECD">
            <w:pPr>
              <w:spacing w:after="1" w:line="26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C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621D2E" w:rsidRPr="00201ACF" w:rsidRDefault="00621D2E" w:rsidP="000A6ECD">
            <w:pPr>
              <w:spacing w:after="1" w:line="26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CF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3191" w:type="dxa"/>
          </w:tcPr>
          <w:p w:rsidR="00621D2E" w:rsidRPr="00201ACF" w:rsidRDefault="00621D2E" w:rsidP="000A6ECD">
            <w:pPr>
              <w:spacing w:after="1" w:line="26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CF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</w:tbl>
    <w:p w:rsidR="00621D2E" w:rsidRPr="00201ACF" w:rsidRDefault="00621D2E" w:rsidP="00621D2E">
      <w:pPr>
        <w:spacing w:after="1" w:line="260" w:lineRule="atLeast"/>
        <w:ind w:left="-284" w:firstLine="0"/>
        <w:rPr>
          <w:rFonts w:ascii="Times New Roman" w:hAnsi="Times New Roman" w:cs="Times New Roman"/>
          <w:sz w:val="28"/>
          <w:szCs w:val="28"/>
        </w:rPr>
      </w:pPr>
    </w:p>
    <w:p w:rsidR="00621D2E" w:rsidRPr="00201ACF" w:rsidRDefault="00621D2E" w:rsidP="008F1647">
      <w:pPr>
        <w:spacing w:after="1" w:line="26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01ACF">
        <w:rPr>
          <w:rFonts w:ascii="Times New Roman" w:hAnsi="Times New Roman" w:cs="Times New Roman"/>
          <w:sz w:val="28"/>
          <w:szCs w:val="28"/>
        </w:rPr>
        <w:t xml:space="preserve">Кроме принятия новых нормативных правовых актов, значительное место в работе городского Совета занимает внесение изменений в ранее принятые решения, что обусловлено постоянными изменениями федерального и регионального законодательства. Всего принято 87 правовых актов. </w:t>
      </w:r>
      <w:r w:rsidR="0049455E" w:rsidRPr="00201ACF">
        <w:rPr>
          <w:rFonts w:ascii="Times New Roman" w:hAnsi="Times New Roman" w:cs="Times New Roman"/>
          <w:sz w:val="28"/>
          <w:szCs w:val="28"/>
        </w:rPr>
        <w:t xml:space="preserve">Это меньше, чем в 2017 году. </w:t>
      </w:r>
      <w:r w:rsidR="00A767E2" w:rsidRPr="00201ACF">
        <w:rPr>
          <w:rFonts w:ascii="Times New Roman" w:hAnsi="Times New Roman" w:cs="Times New Roman"/>
          <w:sz w:val="28"/>
          <w:szCs w:val="28"/>
        </w:rPr>
        <w:t>Я</w:t>
      </w:r>
      <w:r w:rsidR="0049455E" w:rsidRPr="00201ACF">
        <w:rPr>
          <w:rFonts w:ascii="Times New Roman" w:hAnsi="Times New Roman" w:cs="Times New Roman"/>
          <w:sz w:val="28"/>
          <w:szCs w:val="28"/>
        </w:rPr>
        <w:t xml:space="preserve"> считаю, что это </w:t>
      </w:r>
      <w:r w:rsidR="00A41280">
        <w:rPr>
          <w:rFonts w:ascii="Times New Roman" w:hAnsi="Times New Roman" w:cs="Times New Roman"/>
          <w:sz w:val="28"/>
          <w:szCs w:val="28"/>
        </w:rPr>
        <w:t xml:space="preserve">не плохо и </w:t>
      </w:r>
      <w:r w:rsidR="0049455E" w:rsidRPr="00201ACF">
        <w:rPr>
          <w:rFonts w:ascii="Times New Roman" w:hAnsi="Times New Roman" w:cs="Times New Roman"/>
          <w:sz w:val="28"/>
          <w:szCs w:val="28"/>
        </w:rPr>
        <w:t>говорит о том, что отношения достаточно урегулированы</w:t>
      </w:r>
      <w:r w:rsidR="00A767E2" w:rsidRPr="00201ACF">
        <w:rPr>
          <w:rFonts w:ascii="Times New Roman" w:hAnsi="Times New Roman" w:cs="Times New Roman"/>
          <w:sz w:val="28"/>
          <w:szCs w:val="28"/>
        </w:rPr>
        <w:t xml:space="preserve"> и не требуют изменений и дополнений.</w:t>
      </w:r>
    </w:p>
    <w:p w:rsidR="00621D2E" w:rsidRPr="00201ACF" w:rsidRDefault="00621D2E" w:rsidP="008F1647">
      <w:pPr>
        <w:spacing w:after="1" w:line="26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21D2E" w:rsidRPr="00201ACF" w:rsidRDefault="00621D2E" w:rsidP="008F1647">
      <w:pPr>
        <w:spacing w:after="1" w:line="26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01ACF">
        <w:rPr>
          <w:rFonts w:ascii="Times New Roman" w:hAnsi="Times New Roman" w:cs="Times New Roman"/>
          <w:sz w:val="28"/>
          <w:szCs w:val="28"/>
        </w:rPr>
        <w:t xml:space="preserve">Субъектами правотворческой инициативы в течение года выступали: глава муниципального образования, председатель городского Совета и Прокуратура НАО. Глава Нарьян-Мара внёс 37 проектов, председатель городского Совета 50 проектов и Прокуратура Ненецкого автономного округа внесла 1 проект  нормативного правового  акта.  </w:t>
      </w:r>
    </w:p>
    <w:p w:rsidR="00621D2E" w:rsidRPr="00201ACF" w:rsidRDefault="00621D2E" w:rsidP="008F1647">
      <w:pPr>
        <w:spacing w:after="1" w:line="26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01ACF">
        <w:rPr>
          <w:rFonts w:ascii="Times New Roman" w:hAnsi="Times New Roman" w:cs="Times New Roman"/>
          <w:sz w:val="28"/>
          <w:szCs w:val="28"/>
        </w:rPr>
        <w:t xml:space="preserve">Как распределились принятые нормативные акты по направлениям, вы видите </w:t>
      </w:r>
      <w:r w:rsidR="00A767E2" w:rsidRPr="00201ACF">
        <w:rPr>
          <w:rFonts w:ascii="Times New Roman" w:hAnsi="Times New Roman" w:cs="Times New Roman"/>
          <w:sz w:val="28"/>
          <w:szCs w:val="28"/>
        </w:rPr>
        <w:t>в таблице №3.</w:t>
      </w:r>
    </w:p>
    <w:p w:rsidR="00A767E2" w:rsidRPr="00201ACF" w:rsidRDefault="00A767E2" w:rsidP="00621D2E">
      <w:pPr>
        <w:spacing w:after="1" w:line="260" w:lineRule="atLeast"/>
        <w:ind w:left="-284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6488"/>
        <w:gridCol w:w="3083"/>
      </w:tblGrid>
      <w:tr w:rsidR="00621D2E" w:rsidRPr="00201ACF" w:rsidTr="000A6ECD">
        <w:tc>
          <w:tcPr>
            <w:tcW w:w="9571" w:type="dxa"/>
            <w:gridSpan w:val="2"/>
          </w:tcPr>
          <w:p w:rsidR="00621D2E" w:rsidRPr="00201ACF" w:rsidRDefault="00621D2E" w:rsidP="000A6ECD">
            <w:pPr>
              <w:spacing w:after="1" w:line="26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Всего принято </w:t>
            </w:r>
          </w:p>
          <w:p w:rsidR="00621D2E" w:rsidRPr="00201ACF" w:rsidRDefault="00621D2E" w:rsidP="000A6ECD">
            <w:pPr>
              <w:spacing w:after="1" w:line="26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нормативных правовых актов</w:t>
            </w:r>
          </w:p>
        </w:tc>
      </w:tr>
      <w:tr w:rsidR="00621D2E" w:rsidRPr="00201ACF" w:rsidTr="000A6ECD">
        <w:tc>
          <w:tcPr>
            <w:tcW w:w="6488" w:type="dxa"/>
          </w:tcPr>
          <w:p w:rsidR="00621D2E" w:rsidRPr="00201ACF" w:rsidRDefault="00621D2E" w:rsidP="000A6E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Принятие бюджета, другие финансовые вопросы </w:t>
            </w:r>
          </w:p>
        </w:tc>
        <w:tc>
          <w:tcPr>
            <w:tcW w:w="3083" w:type="dxa"/>
          </w:tcPr>
          <w:p w:rsidR="00621D2E" w:rsidRPr="00201ACF" w:rsidRDefault="00621D2E" w:rsidP="000A6ECD">
            <w:pPr>
              <w:spacing w:after="1" w:line="26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C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21D2E" w:rsidRPr="00201ACF" w:rsidTr="000A6ECD">
        <w:tc>
          <w:tcPr>
            <w:tcW w:w="6488" w:type="dxa"/>
          </w:tcPr>
          <w:p w:rsidR="00621D2E" w:rsidRPr="00201ACF" w:rsidRDefault="00621D2E" w:rsidP="000A6ECD">
            <w:pPr>
              <w:spacing w:after="1" w:line="26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C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Имущественные вопросы</w:t>
            </w:r>
          </w:p>
        </w:tc>
        <w:tc>
          <w:tcPr>
            <w:tcW w:w="3083" w:type="dxa"/>
          </w:tcPr>
          <w:p w:rsidR="00621D2E" w:rsidRPr="00201ACF" w:rsidRDefault="00621D2E" w:rsidP="000A6ECD">
            <w:pPr>
              <w:spacing w:after="1" w:line="26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21D2E" w:rsidRPr="00201ACF" w:rsidTr="000A6ECD">
        <w:tc>
          <w:tcPr>
            <w:tcW w:w="6488" w:type="dxa"/>
          </w:tcPr>
          <w:p w:rsidR="00621D2E" w:rsidRPr="00201ACF" w:rsidRDefault="00621D2E" w:rsidP="000A6ECD">
            <w:pPr>
              <w:spacing w:after="1" w:line="26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C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Вопросы ЖКХ</w:t>
            </w:r>
          </w:p>
        </w:tc>
        <w:tc>
          <w:tcPr>
            <w:tcW w:w="3083" w:type="dxa"/>
          </w:tcPr>
          <w:p w:rsidR="00621D2E" w:rsidRPr="00201ACF" w:rsidRDefault="00621D2E" w:rsidP="000A6ECD">
            <w:pPr>
              <w:spacing w:after="1" w:line="26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21D2E" w:rsidRPr="00201ACF" w:rsidTr="000A6ECD">
        <w:tc>
          <w:tcPr>
            <w:tcW w:w="6488" w:type="dxa"/>
          </w:tcPr>
          <w:p w:rsidR="00621D2E" w:rsidRPr="00201ACF" w:rsidRDefault="00621D2E" w:rsidP="000A6ECD">
            <w:pPr>
              <w:spacing w:after="1" w:line="26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C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Жилищные вопросы</w:t>
            </w:r>
          </w:p>
        </w:tc>
        <w:tc>
          <w:tcPr>
            <w:tcW w:w="3083" w:type="dxa"/>
          </w:tcPr>
          <w:p w:rsidR="00621D2E" w:rsidRPr="00201ACF" w:rsidRDefault="00621D2E" w:rsidP="000A6ECD">
            <w:pPr>
              <w:spacing w:after="1" w:line="26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1D2E" w:rsidRPr="00201ACF" w:rsidTr="000A6ECD">
        <w:tc>
          <w:tcPr>
            <w:tcW w:w="6488" w:type="dxa"/>
          </w:tcPr>
          <w:p w:rsidR="00621D2E" w:rsidRPr="00201ACF" w:rsidRDefault="00621D2E" w:rsidP="000A6ECD">
            <w:pPr>
              <w:spacing w:after="1" w:line="26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C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Вопросы работы с молодежью</w:t>
            </w:r>
          </w:p>
        </w:tc>
        <w:tc>
          <w:tcPr>
            <w:tcW w:w="3083" w:type="dxa"/>
          </w:tcPr>
          <w:p w:rsidR="00621D2E" w:rsidRPr="00201ACF" w:rsidRDefault="00621D2E" w:rsidP="000A6ECD">
            <w:pPr>
              <w:spacing w:after="1" w:line="26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21D2E" w:rsidRPr="00201ACF" w:rsidTr="000A6ECD">
        <w:tc>
          <w:tcPr>
            <w:tcW w:w="6488" w:type="dxa"/>
          </w:tcPr>
          <w:p w:rsidR="00621D2E" w:rsidRPr="00201ACF" w:rsidRDefault="00621D2E" w:rsidP="000A6ECD">
            <w:pPr>
              <w:spacing w:after="1" w:line="26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C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 xml:space="preserve">Наградные </w:t>
            </w:r>
          </w:p>
        </w:tc>
        <w:tc>
          <w:tcPr>
            <w:tcW w:w="3083" w:type="dxa"/>
          </w:tcPr>
          <w:p w:rsidR="00621D2E" w:rsidRPr="00201ACF" w:rsidRDefault="00621D2E" w:rsidP="000A6ECD">
            <w:pPr>
              <w:spacing w:after="1" w:line="26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C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621D2E" w:rsidRPr="00201ACF" w:rsidTr="000A6ECD">
        <w:tc>
          <w:tcPr>
            <w:tcW w:w="6488" w:type="dxa"/>
          </w:tcPr>
          <w:p w:rsidR="00621D2E" w:rsidRPr="00201ACF" w:rsidRDefault="00621D2E" w:rsidP="000A6E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 вопросам  МСУ</w:t>
            </w:r>
          </w:p>
        </w:tc>
        <w:tc>
          <w:tcPr>
            <w:tcW w:w="3083" w:type="dxa"/>
          </w:tcPr>
          <w:p w:rsidR="00621D2E" w:rsidRPr="00201ACF" w:rsidRDefault="00621D2E" w:rsidP="000A6ECD">
            <w:pPr>
              <w:spacing w:after="1" w:line="26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C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621D2E" w:rsidRPr="00201ACF" w:rsidTr="000A6ECD">
        <w:tc>
          <w:tcPr>
            <w:tcW w:w="6488" w:type="dxa"/>
          </w:tcPr>
          <w:p w:rsidR="00621D2E" w:rsidRPr="00201ACF" w:rsidRDefault="00621D2E" w:rsidP="000A6EC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Внесение изменений в Устав города Нарьян-Мара</w:t>
            </w:r>
          </w:p>
        </w:tc>
        <w:tc>
          <w:tcPr>
            <w:tcW w:w="3083" w:type="dxa"/>
          </w:tcPr>
          <w:p w:rsidR="00621D2E" w:rsidRPr="00201ACF" w:rsidRDefault="00621D2E" w:rsidP="000A6ECD">
            <w:pPr>
              <w:spacing w:after="1" w:line="26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21D2E" w:rsidRPr="00201ACF" w:rsidTr="000A6ECD">
        <w:tc>
          <w:tcPr>
            <w:tcW w:w="6488" w:type="dxa"/>
          </w:tcPr>
          <w:p w:rsidR="00621D2E" w:rsidRPr="00201ACF" w:rsidRDefault="00621D2E" w:rsidP="000A6E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Организационные вопросы</w:t>
            </w:r>
          </w:p>
        </w:tc>
        <w:tc>
          <w:tcPr>
            <w:tcW w:w="3083" w:type="dxa"/>
          </w:tcPr>
          <w:p w:rsidR="00621D2E" w:rsidRPr="00201ACF" w:rsidRDefault="00621D2E" w:rsidP="000A6ECD">
            <w:pPr>
              <w:spacing w:after="1" w:line="26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C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21D2E" w:rsidRPr="00201ACF" w:rsidTr="000A6ECD">
        <w:tc>
          <w:tcPr>
            <w:tcW w:w="6488" w:type="dxa"/>
          </w:tcPr>
          <w:p w:rsidR="00621D2E" w:rsidRPr="00201ACF" w:rsidRDefault="00621D2E" w:rsidP="000A6E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83" w:type="dxa"/>
          </w:tcPr>
          <w:p w:rsidR="00621D2E" w:rsidRPr="00201ACF" w:rsidRDefault="00621D2E" w:rsidP="000A6ECD">
            <w:pPr>
              <w:spacing w:after="1" w:line="26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CF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</w:tbl>
    <w:p w:rsidR="00CE1E10" w:rsidRPr="00201ACF" w:rsidRDefault="00CE1E10" w:rsidP="00CE1E10">
      <w:pPr>
        <w:spacing w:after="1" w:line="260" w:lineRule="atLeast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1E10" w:rsidRPr="00201ACF" w:rsidRDefault="00CE1E10" w:rsidP="00CE1E10">
      <w:pPr>
        <w:spacing w:after="1" w:line="260" w:lineRule="atLeast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45BC" w:rsidRPr="00201ACF" w:rsidRDefault="00764F5E" w:rsidP="008F1647">
      <w:pPr>
        <w:spacing w:after="1" w:line="26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01ACF">
        <w:rPr>
          <w:rFonts w:ascii="Times New Roman" w:hAnsi="Times New Roman" w:cs="Times New Roman"/>
          <w:sz w:val="28"/>
          <w:szCs w:val="28"/>
        </w:rPr>
        <w:t>В</w:t>
      </w:r>
      <w:r w:rsidR="00535B8E" w:rsidRPr="00201ACF">
        <w:rPr>
          <w:rFonts w:ascii="Times New Roman" w:hAnsi="Times New Roman" w:cs="Times New Roman"/>
          <w:sz w:val="28"/>
          <w:szCs w:val="28"/>
        </w:rPr>
        <w:t xml:space="preserve"> </w:t>
      </w:r>
      <w:r w:rsidR="00741386" w:rsidRPr="00201ACF">
        <w:rPr>
          <w:rFonts w:ascii="Times New Roman" w:hAnsi="Times New Roman" w:cs="Times New Roman"/>
          <w:sz w:val="28"/>
          <w:szCs w:val="28"/>
        </w:rPr>
        <w:t>форме Часа Администрации</w:t>
      </w:r>
      <w:r w:rsidRPr="00201ACF">
        <w:rPr>
          <w:rFonts w:ascii="Times New Roman" w:hAnsi="Times New Roman" w:cs="Times New Roman"/>
          <w:sz w:val="28"/>
          <w:szCs w:val="28"/>
        </w:rPr>
        <w:t xml:space="preserve"> проведено 8 мероприятий</w:t>
      </w:r>
      <w:r w:rsidR="00D30D7A" w:rsidRPr="00201ACF">
        <w:rPr>
          <w:rFonts w:ascii="Times New Roman" w:hAnsi="Times New Roman" w:cs="Times New Roman"/>
          <w:sz w:val="28"/>
          <w:szCs w:val="28"/>
        </w:rPr>
        <w:t>, на которых депутаты мог</w:t>
      </w:r>
      <w:r w:rsidR="007104F5" w:rsidRPr="00201ACF">
        <w:rPr>
          <w:rFonts w:ascii="Times New Roman" w:hAnsi="Times New Roman" w:cs="Times New Roman"/>
          <w:sz w:val="28"/>
          <w:szCs w:val="28"/>
        </w:rPr>
        <w:t>ли</w:t>
      </w:r>
      <w:r w:rsidR="00D30D7A" w:rsidRPr="00201ACF">
        <w:rPr>
          <w:rFonts w:ascii="Times New Roman" w:hAnsi="Times New Roman" w:cs="Times New Roman"/>
          <w:sz w:val="28"/>
          <w:szCs w:val="28"/>
        </w:rPr>
        <w:t xml:space="preserve"> напрямую задать вопросы представителям исполнительной власти</w:t>
      </w:r>
      <w:r w:rsidR="007104F5" w:rsidRPr="00201ACF">
        <w:rPr>
          <w:rFonts w:ascii="Times New Roman" w:hAnsi="Times New Roman" w:cs="Times New Roman"/>
          <w:sz w:val="28"/>
          <w:szCs w:val="28"/>
        </w:rPr>
        <w:t>, муниципальных предприятий,</w:t>
      </w:r>
      <w:r w:rsidR="00D30D7A" w:rsidRPr="00201ACF">
        <w:rPr>
          <w:rFonts w:ascii="Times New Roman" w:hAnsi="Times New Roman" w:cs="Times New Roman"/>
          <w:sz w:val="28"/>
          <w:szCs w:val="28"/>
        </w:rPr>
        <w:t xml:space="preserve"> и рассмотреть пути решения тех или иных городских проблем. За отчетный период в рамках Часа Администрации</w:t>
      </w:r>
      <w:r w:rsidR="00741386" w:rsidRPr="00201ACF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7D6768" w:rsidRPr="00201ACF">
        <w:rPr>
          <w:rFonts w:ascii="Times New Roman" w:hAnsi="Times New Roman" w:cs="Times New Roman"/>
          <w:sz w:val="28"/>
          <w:szCs w:val="28"/>
        </w:rPr>
        <w:t>12</w:t>
      </w:r>
      <w:r w:rsidR="00741386" w:rsidRPr="00201ACF">
        <w:rPr>
          <w:rFonts w:ascii="Times New Roman" w:hAnsi="Times New Roman" w:cs="Times New Roman"/>
          <w:sz w:val="28"/>
          <w:szCs w:val="28"/>
        </w:rPr>
        <w:t xml:space="preserve"> вопросов.  Рассмотренные вопросы вы, также можете увидеть </w:t>
      </w:r>
      <w:r w:rsidR="00A767E2" w:rsidRPr="00201ACF">
        <w:rPr>
          <w:rFonts w:ascii="Times New Roman" w:hAnsi="Times New Roman" w:cs="Times New Roman"/>
          <w:sz w:val="28"/>
          <w:szCs w:val="28"/>
        </w:rPr>
        <w:t>в таблице №4</w:t>
      </w:r>
      <w:r w:rsidR="00741386" w:rsidRPr="00201ACF">
        <w:rPr>
          <w:rFonts w:ascii="Times New Roman" w:hAnsi="Times New Roman" w:cs="Times New Roman"/>
          <w:sz w:val="28"/>
          <w:szCs w:val="28"/>
        </w:rPr>
        <w:t>.</w:t>
      </w:r>
    </w:p>
    <w:p w:rsidR="00A336C8" w:rsidRPr="00201ACF" w:rsidRDefault="00A336C8" w:rsidP="008F164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01ACF">
        <w:rPr>
          <w:rFonts w:ascii="Times New Roman" w:hAnsi="Times New Roman" w:cs="Times New Roman"/>
          <w:sz w:val="28"/>
          <w:szCs w:val="28"/>
        </w:rPr>
        <w:br w:type="page"/>
      </w:r>
    </w:p>
    <w:p w:rsidR="00741386" w:rsidRPr="00201ACF" w:rsidRDefault="00741386" w:rsidP="00C44E58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741386" w:rsidRPr="00201ACF" w:rsidTr="00741386">
        <w:tc>
          <w:tcPr>
            <w:tcW w:w="1384" w:type="dxa"/>
          </w:tcPr>
          <w:p w:rsidR="00741386" w:rsidRPr="00201ACF" w:rsidRDefault="00741386" w:rsidP="000F0B6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187" w:type="dxa"/>
          </w:tcPr>
          <w:p w:rsidR="00741386" w:rsidRPr="00201ACF" w:rsidRDefault="000F0B66" w:rsidP="000F0B6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Тема часа администрации</w:t>
            </w:r>
          </w:p>
        </w:tc>
      </w:tr>
      <w:tr w:rsidR="00741386" w:rsidRPr="00201ACF" w:rsidTr="00741386">
        <w:tc>
          <w:tcPr>
            <w:tcW w:w="1384" w:type="dxa"/>
          </w:tcPr>
          <w:p w:rsidR="00741386" w:rsidRPr="00201ACF" w:rsidRDefault="00BC7CC2" w:rsidP="0074138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26.02.2018</w:t>
            </w:r>
          </w:p>
        </w:tc>
        <w:tc>
          <w:tcPr>
            <w:tcW w:w="8187" w:type="dxa"/>
          </w:tcPr>
          <w:p w:rsidR="00741386" w:rsidRPr="00201ACF" w:rsidRDefault="00BC7CC2" w:rsidP="006E6571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r w:rsidR="006E6571"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 об организации работы МБУ «</w:t>
            </w:r>
            <w:r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город</w:t>
            </w:r>
            <w:r w:rsidR="006E6571"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 и обслуживанию пожарных водоемов</w:t>
            </w:r>
          </w:p>
        </w:tc>
      </w:tr>
      <w:tr w:rsidR="00741386" w:rsidRPr="00201ACF" w:rsidTr="00741386">
        <w:tc>
          <w:tcPr>
            <w:tcW w:w="1384" w:type="dxa"/>
          </w:tcPr>
          <w:p w:rsidR="00741386" w:rsidRPr="00201ACF" w:rsidRDefault="00BC7CC2" w:rsidP="0074138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27.03.2018</w:t>
            </w:r>
          </w:p>
        </w:tc>
        <w:tc>
          <w:tcPr>
            <w:tcW w:w="8187" w:type="dxa"/>
          </w:tcPr>
          <w:p w:rsidR="00741386" w:rsidRPr="00201ACF" w:rsidRDefault="00BC7CC2" w:rsidP="0074138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Выездное заседание по избирательным округам с целью выявления проблем</w:t>
            </w:r>
          </w:p>
        </w:tc>
      </w:tr>
      <w:tr w:rsidR="00741386" w:rsidRPr="00201ACF" w:rsidTr="00741386">
        <w:tc>
          <w:tcPr>
            <w:tcW w:w="1384" w:type="dxa"/>
          </w:tcPr>
          <w:p w:rsidR="00741386" w:rsidRPr="00201ACF" w:rsidRDefault="00A336C8" w:rsidP="0074138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24.04.2018</w:t>
            </w:r>
          </w:p>
        </w:tc>
        <w:tc>
          <w:tcPr>
            <w:tcW w:w="8187" w:type="dxa"/>
          </w:tcPr>
          <w:p w:rsidR="00A336C8" w:rsidRPr="00201ACF" w:rsidRDefault="00A336C8" w:rsidP="00A336C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Информация об итогах работы МБУ </w:t>
            </w:r>
            <w:r w:rsidR="006E6571"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город</w:t>
            </w:r>
            <w:r w:rsidR="006E6571"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1 квартал 2018 года.</w:t>
            </w:r>
          </w:p>
          <w:p w:rsidR="00741386" w:rsidRPr="00201ACF" w:rsidRDefault="00A336C8" w:rsidP="006E657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E6571"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подготовке Администрации МО «</w:t>
            </w:r>
            <w:r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6E6571"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Нарьян-Мар</w:t>
            </w:r>
            <w:r w:rsidR="006E6571"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МБУ «</w:t>
            </w:r>
            <w:r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город</w:t>
            </w:r>
            <w:r w:rsidR="006E6571"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паводку и таянию снега.</w:t>
            </w:r>
          </w:p>
        </w:tc>
      </w:tr>
      <w:tr w:rsidR="00741386" w:rsidRPr="00201ACF" w:rsidTr="00741386">
        <w:tc>
          <w:tcPr>
            <w:tcW w:w="1384" w:type="dxa"/>
          </w:tcPr>
          <w:p w:rsidR="00741386" w:rsidRPr="00201ACF" w:rsidRDefault="00A336C8" w:rsidP="0074138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29.05.2018</w:t>
            </w:r>
          </w:p>
        </w:tc>
        <w:tc>
          <w:tcPr>
            <w:tcW w:w="8187" w:type="dxa"/>
          </w:tcPr>
          <w:p w:rsidR="006B239B" w:rsidRPr="00201ACF" w:rsidRDefault="00A336C8" w:rsidP="0074138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реализации муниципальной программе «</w:t>
            </w:r>
            <w:r w:rsidR="006B239B"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  <w:r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B239B"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239B" w:rsidRPr="00201ACF" w:rsidRDefault="006B239B" w:rsidP="006E657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2.Информация по микрорайону </w:t>
            </w:r>
            <w:r w:rsidR="006E6571"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 аэропорт</w:t>
            </w:r>
            <w:r w:rsidR="006E6571"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1386" w:rsidRPr="00201ACF" w:rsidTr="00741386">
        <w:tc>
          <w:tcPr>
            <w:tcW w:w="1384" w:type="dxa"/>
          </w:tcPr>
          <w:p w:rsidR="00741386" w:rsidRPr="00201ACF" w:rsidRDefault="006B239B" w:rsidP="0074138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25.06.2018</w:t>
            </w:r>
          </w:p>
        </w:tc>
        <w:tc>
          <w:tcPr>
            <w:tcW w:w="8187" w:type="dxa"/>
          </w:tcPr>
          <w:p w:rsidR="006B239B" w:rsidRPr="00201ACF" w:rsidRDefault="006E6571" w:rsidP="006B239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Администрации МО «Городской округ «</w:t>
            </w:r>
            <w:r w:rsidR="006B239B"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Нарьян-Мар</w:t>
            </w:r>
            <w:r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B239B"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</w:t>
            </w:r>
            <w:r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муниципальной программы МО «</w:t>
            </w:r>
            <w:r w:rsidR="006B239B"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B239B"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Нарьян-Мар</w:t>
            </w:r>
            <w:r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B239B"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B239B"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системы</w:t>
            </w:r>
            <w:r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B239B"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B239B" w:rsidRPr="00201ACF" w:rsidRDefault="006B239B" w:rsidP="006B239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приведение транспортной инфраструктуры города Нарьян-Мара в соответствие с требованиями безопасной эксплуатации и стандартами качества;</w:t>
            </w:r>
          </w:p>
          <w:p w:rsidR="006B239B" w:rsidRPr="00201ACF" w:rsidRDefault="006B239B" w:rsidP="006B239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развитие, совершенствование сети автомобильных дорог общего пользования муниципального значения, улучшение потребительских свойств муниципальных автомобильных дорог;</w:t>
            </w:r>
          </w:p>
          <w:p w:rsidR="00741386" w:rsidRPr="00201ACF" w:rsidRDefault="006B239B" w:rsidP="006B239B">
            <w:pPr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благоустройства дворовых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дорогами.</w:t>
            </w:r>
          </w:p>
        </w:tc>
      </w:tr>
      <w:tr w:rsidR="00741386" w:rsidRPr="00201ACF" w:rsidTr="00741386">
        <w:tc>
          <w:tcPr>
            <w:tcW w:w="1384" w:type="dxa"/>
          </w:tcPr>
          <w:p w:rsidR="00741386" w:rsidRPr="00201ACF" w:rsidRDefault="00EC153B" w:rsidP="0074138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8187" w:type="dxa"/>
          </w:tcPr>
          <w:p w:rsidR="00EC153B" w:rsidRPr="00201ACF" w:rsidRDefault="00EC153B" w:rsidP="00EC153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6E6571"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Администрации МО «Городской округ «</w:t>
            </w:r>
            <w:r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Нарьян-Мар</w:t>
            </w:r>
            <w:r w:rsidR="006E6571"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</w:t>
            </w:r>
            <w:r w:rsidR="00CE1E10"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</w:t>
            </w:r>
            <w:r w:rsidR="006E6571"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«Городской округ «</w:t>
            </w:r>
            <w:r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Нарьян-Мар</w:t>
            </w:r>
            <w:r w:rsidR="006E6571"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</w:t>
            </w:r>
            <w:r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  <w:r w:rsidR="006E6571"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(комплексное благоустройство территории города; устройство зон отдыха и спорта; снос ветхих и аварийных сооружений; устройство новых, ремонт и содержание существующих детских игровых площадок; создание благоприятных условий для проживания граждан) за период июнь - сентябрь 2018 года.</w:t>
            </w:r>
          </w:p>
          <w:p w:rsidR="00741386" w:rsidRPr="00201ACF" w:rsidRDefault="00EC153B" w:rsidP="006E657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Информация Администрации МО </w:t>
            </w:r>
            <w:r w:rsidR="006E6571"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6E6571"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Нарьян-Мар</w:t>
            </w:r>
            <w:r w:rsidR="006E6571"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итогах подготовки коммунальных служб к работе в осенне-зимний период.</w:t>
            </w:r>
          </w:p>
        </w:tc>
      </w:tr>
      <w:tr w:rsidR="00741386" w:rsidRPr="00201ACF" w:rsidTr="00741386">
        <w:tc>
          <w:tcPr>
            <w:tcW w:w="1384" w:type="dxa"/>
          </w:tcPr>
          <w:p w:rsidR="00741386" w:rsidRPr="00201ACF" w:rsidRDefault="007D6768" w:rsidP="0074138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23.10.2018</w:t>
            </w:r>
          </w:p>
        </w:tc>
        <w:tc>
          <w:tcPr>
            <w:tcW w:w="8187" w:type="dxa"/>
          </w:tcPr>
          <w:p w:rsidR="00EC153B" w:rsidRPr="00201ACF" w:rsidRDefault="006E6571" w:rsidP="00EC153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Администрации МО «</w:t>
            </w:r>
            <w:r w:rsidR="00EC153B"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C153B"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Нарьян-Мар</w:t>
            </w:r>
            <w:r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 реализации подпрограммы «</w:t>
            </w:r>
            <w:r w:rsidR="00EC153B"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населения города Нарьян-Мара чистой водой</w:t>
            </w:r>
            <w:r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C153B"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1E10"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МП</w:t>
            </w:r>
            <w:r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«Городской округ «</w:t>
            </w:r>
            <w:r w:rsidR="00EC153B"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Нарьян-Мар</w:t>
            </w:r>
            <w:r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C153B"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C153B"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доступным и комфортным жильем и коммунальными услугами населения города</w:t>
            </w:r>
            <w:r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C153B"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(обеспечение населения города Нарьян-Мара чистой питьевой водой, соответствующей требованиям безопасности и безвредности, установленным санитарно-эпидемиологическим правилам, в количестве, достаточном для удовлетворения жизненных потребностей и сохранения здоровья граждан)</w:t>
            </w:r>
          </w:p>
          <w:p w:rsidR="00741386" w:rsidRPr="00201ACF" w:rsidRDefault="006E6571" w:rsidP="006E6571">
            <w:pPr>
              <w:ind w:firstLine="0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Администрации МО «Городской округ «</w:t>
            </w:r>
            <w:r w:rsidR="00EC153B"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Нарьян-Мар</w:t>
            </w:r>
            <w:r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об обеспечении микрорайона  «</w:t>
            </w:r>
            <w:r w:rsidR="00EC153B"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 аэропорт</w:t>
            </w:r>
            <w:r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C153B"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системой водоснабжения</w:t>
            </w:r>
            <w:r w:rsidR="00CE1E10"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D6768" w:rsidRPr="00201ACF" w:rsidTr="00741386">
        <w:tc>
          <w:tcPr>
            <w:tcW w:w="1384" w:type="dxa"/>
          </w:tcPr>
          <w:p w:rsidR="007D6768" w:rsidRPr="00201ACF" w:rsidRDefault="007D6768" w:rsidP="0074138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24.12.2018</w:t>
            </w:r>
          </w:p>
        </w:tc>
        <w:tc>
          <w:tcPr>
            <w:tcW w:w="8187" w:type="dxa"/>
          </w:tcPr>
          <w:p w:rsidR="007D6768" w:rsidRPr="00201ACF" w:rsidRDefault="007D6768" w:rsidP="000C59F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AC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="006E6571" w:rsidRPr="00201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Информация Администрации МО  «Городской округ «</w:t>
            </w:r>
            <w:r w:rsidRPr="00201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 Нарьян-Мар</w:t>
            </w:r>
            <w:r w:rsidR="006E6571" w:rsidRPr="00201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201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</w:t>
            </w:r>
            <w:r w:rsidR="000C59FC" w:rsidRPr="00201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хозяйственной деятельности МБУ «</w:t>
            </w:r>
            <w:r w:rsidRPr="00201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Чистый город</w:t>
            </w:r>
            <w:r w:rsidR="000C59FC" w:rsidRPr="00201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201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девять месяцев 2018 года.</w:t>
            </w:r>
          </w:p>
        </w:tc>
      </w:tr>
    </w:tbl>
    <w:p w:rsidR="00A41280" w:rsidRDefault="002739AC" w:rsidP="008F164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74956">
        <w:rPr>
          <w:rFonts w:ascii="Times New Roman" w:hAnsi="Times New Roman" w:cs="Times New Roman"/>
          <w:sz w:val="28"/>
          <w:szCs w:val="28"/>
        </w:rPr>
        <w:lastRenderedPageBreak/>
        <w:t xml:space="preserve">В рамках Часа администрации особое внимание было уделено работе МБУ «Чистый город», проблемам благоустройства микрорайонов города и обеспечения населения чистой водой. В целях обеспечения безопасности жизни и имущества горожан,  поднимали вопросы подготовки к весеннему паводку и таянию снега. Говорили о содержании и обслуживании пожарных водоёмов, комплексном  благоустройстве городских территорий, развитии транспортной системы, подготовке коммунальных служб города к осенне-зимнему и отопительному сезону. </w:t>
      </w:r>
      <w:r w:rsidR="00A41280">
        <w:rPr>
          <w:rFonts w:ascii="Times New Roman" w:hAnsi="Times New Roman" w:cs="Times New Roman"/>
          <w:sz w:val="28"/>
          <w:szCs w:val="28"/>
        </w:rPr>
        <w:t>Например, в октябре на часе администрации депутаты подняли вопрос о необходимости консервации незаконченных строительством объектов «Перевод на полное благоустройство центральной части города и поселка Новый». В результате Советом были внесены соответствующие поправки в бюджет и в настоящее время работы по консервации этих объектов Администрацией проведены.</w:t>
      </w:r>
    </w:p>
    <w:p w:rsidR="00A41280" w:rsidRDefault="00A41280" w:rsidP="008F164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739AC" w:rsidRPr="00D74956" w:rsidRDefault="002739AC" w:rsidP="008F164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74956">
        <w:rPr>
          <w:rFonts w:ascii="Times New Roman" w:hAnsi="Times New Roman" w:cs="Times New Roman"/>
          <w:sz w:val="28"/>
          <w:szCs w:val="28"/>
        </w:rPr>
        <w:t>Напомню, повестка Часа Администрации формируется на основании предложений депутатов и поручений, сформулированных на заседаниях комиссий и комитета Совета.</w:t>
      </w:r>
    </w:p>
    <w:p w:rsidR="002739AC" w:rsidRDefault="002739AC" w:rsidP="008F1647">
      <w:pPr>
        <w:ind w:lef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5A2F" w:rsidRDefault="00D4713B" w:rsidP="008F164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D3A6C">
        <w:rPr>
          <w:rFonts w:ascii="Times New Roman" w:hAnsi="Times New Roman" w:cs="Times New Roman"/>
          <w:sz w:val="28"/>
          <w:szCs w:val="28"/>
        </w:rPr>
        <w:t xml:space="preserve">В отчетный период </w:t>
      </w:r>
      <w:r w:rsidR="006B4853" w:rsidRPr="008D3A6C">
        <w:rPr>
          <w:rFonts w:ascii="Times New Roman" w:hAnsi="Times New Roman" w:cs="Times New Roman"/>
          <w:sz w:val="28"/>
          <w:szCs w:val="28"/>
        </w:rPr>
        <w:t>Совет городского округа провел</w:t>
      </w:r>
      <w:r w:rsidR="00AF5A2F" w:rsidRPr="008D3A6C">
        <w:rPr>
          <w:rFonts w:ascii="Times New Roman" w:hAnsi="Times New Roman" w:cs="Times New Roman"/>
          <w:sz w:val="28"/>
          <w:szCs w:val="28"/>
        </w:rPr>
        <w:t xml:space="preserve"> Публичн</w:t>
      </w:r>
      <w:r w:rsidR="000C59FC" w:rsidRPr="008D3A6C">
        <w:rPr>
          <w:rFonts w:ascii="Times New Roman" w:hAnsi="Times New Roman" w:cs="Times New Roman"/>
          <w:sz w:val="28"/>
          <w:szCs w:val="28"/>
        </w:rPr>
        <w:t>ые слушания по проекту решения  «</w:t>
      </w:r>
      <w:r w:rsidR="00AF5A2F" w:rsidRPr="008D3A6C">
        <w:rPr>
          <w:rFonts w:ascii="Times New Roman" w:hAnsi="Times New Roman" w:cs="Times New Roman"/>
          <w:sz w:val="28"/>
          <w:szCs w:val="28"/>
        </w:rPr>
        <w:t>О внесении изменений в Ус</w:t>
      </w:r>
      <w:r w:rsidR="000C59FC" w:rsidRPr="008D3A6C">
        <w:rPr>
          <w:rFonts w:ascii="Times New Roman" w:hAnsi="Times New Roman" w:cs="Times New Roman"/>
          <w:sz w:val="28"/>
          <w:szCs w:val="28"/>
        </w:rPr>
        <w:t>тав муниципального образования «Городской округ «</w:t>
      </w:r>
      <w:r w:rsidR="00AF5A2F" w:rsidRPr="008D3A6C">
        <w:rPr>
          <w:rFonts w:ascii="Times New Roman" w:hAnsi="Times New Roman" w:cs="Times New Roman"/>
          <w:sz w:val="28"/>
          <w:szCs w:val="28"/>
        </w:rPr>
        <w:t>Город Нарьян-Мар</w:t>
      </w:r>
      <w:r w:rsidR="000C59FC" w:rsidRPr="008D3A6C">
        <w:rPr>
          <w:rFonts w:ascii="Times New Roman" w:hAnsi="Times New Roman" w:cs="Times New Roman"/>
          <w:sz w:val="28"/>
          <w:szCs w:val="28"/>
        </w:rPr>
        <w:t>»</w:t>
      </w:r>
      <w:r w:rsidR="00AF5A2F" w:rsidRPr="008D3A6C">
        <w:rPr>
          <w:rFonts w:ascii="Times New Roman" w:hAnsi="Times New Roman" w:cs="Times New Roman"/>
          <w:sz w:val="28"/>
          <w:szCs w:val="28"/>
        </w:rPr>
        <w:t>.</w:t>
      </w:r>
      <w:r w:rsidR="006B4853" w:rsidRPr="008D3A6C">
        <w:rPr>
          <w:rFonts w:ascii="Times New Roman" w:hAnsi="Times New Roman" w:cs="Times New Roman"/>
          <w:sz w:val="28"/>
          <w:szCs w:val="28"/>
        </w:rPr>
        <w:t xml:space="preserve"> Общественность поддержала принятие муниципального правового акта.</w:t>
      </w:r>
      <w:r w:rsidR="00BE3071">
        <w:rPr>
          <w:rFonts w:ascii="Times New Roman" w:hAnsi="Times New Roman" w:cs="Times New Roman"/>
          <w:sz w:val="28"/>
          <w:szCs w:val="28"/>
        </w:rPr>
        <w:t xml:space="preserve"> Изменения Устава касались:</w:t>
      </w:r>
    </w:p>
    <w:p w:rsidR="00BE3071" w:rsidRDefault="00BE3071" w:rsidP="008F164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приведение в соответствие с федеральным законом вопросов местного значения, </w:t>
      </w:r>
    </w:p>
    <w:p w:rsidR="00BE3071" w:rsidRDefault="00BE3071" w:rsidP="008F164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приведение в соответствии с окружным законодательством гарантий выборным лицам и муниципальным служащим, </w:t>
      </w:r>
    </w:p>
    <w:p w:rsidR="00BE3071" w:rsidRDefault="00BE3071" w:rsidP="008F164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приведение в соответствие наименования Администрации городского округа «Город Нарьян-Мар»,</w:t>
      </w:r>
    </w:p>
    <w:p w:rsidR="00BE3071" w:rsidRDefault="00BE3071" w:rsidP="008F164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Приведение в соответствие с федеральным законом порядок проведения публичных слушаний.</w:t>
      </w:r>
    </w:p>
    <w:p w:rsidR="00BE3071" w:rsidRPr="008D3A6C" w:rsidRDefault="00DD599E" w:rsidP="008F164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</w:t>
      </w:r>
      <w:r w:rsidR="00BE3071">
        <w:rPr>
          <w:rFonts w:ascii="Times New Roman" w:hAnsi="Times New Roman" w:cs="Times New Roman"/>
          <w:sz w:val="28"/>
          <w:szCs w:val="28"/>
        </w:rPr>
        <w:t xml:space="preserve"> изменения Устава </w:t>
      </w:r>
      <w:r>
        <w:rPr>
          <w:rFonts w:ascii="Times New Roman" w:hAnsi="Times New Roman" w:cs="Times New Roman"/>
          <w:sz w:val="28"/>
          <w:szCs w:val="28"/>
        </w:rPr>
        <w:t>повлекли в последствии внесение необходимых изменений в действующие решения Совета городского округа.</w:t>
      </w:r>
    </w:p>
    <w:p w:rsidR="003D116A" w:rsidRPr="008D3A6C" w:rsidRDefault="003D116A" w:rsidP="008F164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93742" w:rsidRDefault="003D116A" w:rsidP="0079374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01ACF">
        <w:rPr>
          <w:rFonts w:ascii="Times New Roman" w:hAnsi="Times New Roman" w:cs="Times New Roman"/>
          <w:sz w:val="28"/>
          <w:szCs w:val="28"/>
        </w:rPr>
        <w:t>В порядке законодательной инициативы городским Советом в Собрание депутатов Ненецкого автономного округа в 2018 году было внесено три  проекта</w:t>
      </w:r>
      <w:r w:rsidR="00A767E2" w:rsidRPr="00201ACF">
        <w:rPr>
          <w:rFonts w:ascii="Times New Roman" w:hAnsi="Times New Roman" w:cs="Times New Roman"/>
          <w:sz w:val="28"/>
          <w:szCs w:val="28"/>
        </w:rPr>
        <w:t xml:space="preserve"> окружного закона</w:t>
      </w:r>
      <w:r w:rsidR="005A36DE" w:rsidRPr="00201ACF">
        <w:rPr>
          <w:rFonts w:ascii="Times New Roman" w:hAnsi="Times New Roman" w:cs="Times New Roman"/>
          <w:sz w:val="28"/>
          <w:szCs w:val="28"/>
        </w:rPr>
        <w:t>.</w:t>
      </w:r>
      <w:r w:rsidR="00A767E2" w:rsidRPr="00201ACF">
        <w:rPr>
          <w:rFonts w:ascii="Times New Roman" w:hAnsi="Times New Roman" w:cs="Times New Roman"/>
          <w:sz w:val="28"/>
          <w:szCs w:val="28"/>
        </w:rPr>
        <w:t xml:space="preserve"> </w:t>
      </w:r>
      <w:r w:rsidR="00172E02" w:rsidRPr="00201ACF">
        <w:rPr>
          <w:rFonts w:ascii="Times New Roman" w:hAnsi="Times New Roman" w:cs="Times New Roman"/>
          <w:sz w:val="28"/>
          <w:szCs w:val="28"/>
        </w:rPr>
        <w:t>В 2017 году был внесен один проект.</w:t>
      </w:r>
      <w:r w:rsidR="008F1647">
        <w:rPr>
          <w:rFonts w:ascii="Times New Roman" w:hAnsi="Times New Roman" w:cs="Times New Roman"/>
          <w:sz w:val="28"/>
          <w:szCs w:val="28"/>
        </w:rPr>
        <w:t xml:space="preserve"> Вы видите их на экране.</w:t>
      </w:r>
    </w:p>
    <w:p w:rsidR="007173BA" w:rsidRPr="007173BA" w:rsidRDefault="005A36DE" w:rsidP="007173BA">
      <w:pPr>
        <w:pStyle w:val="a9"/>
        <w:numPr>
          <w:ilvl w:val="0"/>
          <w:numId w:val="1"/>
        </w:num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3BA">
        <w:rPr>
          <w:rFonts w:ascii="Times New Roman" w:hAnsi="Times New Roman" w:cs="Times New Roman"/>
          <w:sz w:val="28"/>
          <w:szCs w:val="28"/>
        </w:rPr>
        <w:t>П</w:t>
      </w:r>
      <w:r w:rsidR="008C13B7" w:rsidRPr="007173BA">
        <w:rPr>
          <w:rFonts w:ascii="Times New Roman" w:hAnsi="Times New Roman" w:cs="Times New Roman"/>
          <w:sz w:val="28"/>
          <w:szCs w:val="28"/>
        </w:rPr>
        <w:t>роект закона «О внесении изменений в статью 9 закона Ненецкого автономного округа «О порядке ведения органами местного самоуправления учёта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найма».</w:t>
      </w:r>
      <w:r w:rsidRPr="00717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1FF" w:rsidRPr="003C71FF" w:rsidRDefault="007173BA" w:rsidP="003C71F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C71FF" w:rsidRPr="003C71FF">
        <w:rPr>
          <w:rFonts w:ascii="Times New Roman" w:hAnsi="Times New Roman" w:cs="Times New Roman"/>
          <w:sz w:val="28"/>
          <w:szCs w:val="28"/>
        </w:rPr>
        <w:t>Представ</w:t>
      </w:r>
      <w:r w:rsidR="003C71FF">
        <w:rPr>
          <w:rFonts w:ascii="Times New Roman" w:hAnsi="Times New Roman" w:cs="Times New Roman"/>
          <w:sz w:val="28"/>
          <w:szCs w:val="28"/>
        </w:rPr>
        <w:t>ленным проектом   предусматривались</w:t>
      </w:r>
      <w:r w:rsidR="003C71FF" w:rsidRPr="003C71FF">
        <w:rPr>
          <w:rFonts w:ascii="Times New Roman" w:hAnsi="Times New Roman" w:cs="Times New Roman"/>
          <w:sz w:val="28"/>
          <w:szCs w:val="28"/>
        </w:rPr>
        <w:t xml:space="preserve">  изменения направленные на приведение окружного закона в соответствие с Федеральным законодательством (от 27.07.2010 № 210-ФЗ «Об организации предоставления государственных и муниципальных услуг»).</w:t>
      </w:r>
    </w:p>
    <w:p w:rsidR="007173BA" w:rsidRDefault="003C71FF" w:rsidP="003C71F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C71FF">
        <w:rPr>
          <w:rFonts w:ascii="Times New Roman" w:hAnsi="Times New Roman" w:cs="Times New Roman"/>
          <w:sz w:val="28"/>
          <w:szCs w:val="28"/>
        </w:rPr>
        <w:t>Изменения каса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3C71FF">
        <w:rPr>
          <w:rFonts w:ascii="Times New Roman" w:hAnsi="Times New Roman" w:cs="Times New Roman"/>
          <w:sz w:val="28"/>
          <w:szCs w:val="28"/>
        </w:rPr>
        <w:t xml:space="preserve"> уточнения перечня предоставляемых гражданами документов (вместо копий теперь необходимо  предъявлять оригиналы документов), установления порядка предъявления оригиналов документов и внесения уточняющих </w:t>
      </w:r>
      <w:r>
        <w:rPr>
          <w:rFonts w:ascii="Times New Roman" w:hAnsi="Times New Roman" w:cs="Times New Roman"/>
          <w:sz w:val="28"/>
          <w:szCs w:val="28"/>
        </w:rPr>
        <w:t xml:space="preserve">изменений в приложения к закону.   </w:t>
      </w:r>
      <w:r w:rsidRPr="003C71FF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были добавлены </w:t>
      </w:r>
      <w:r w:rsidRPr="003C71FF">
        <w:rPr>
          <w:rFonts w:ascii="Times New Roman" w:hAnsi="Times New Roman" w:cs="Times New Roman"/>
          <w:sz w:val="28"/>
          <w:szCs w:val="28"/>
        </w:rPr>
        <w:t>новые нормы, в соответствии с Федеральным законом 217-ФЗ и уточняющие основания снятия граждан с учета в качестве нуждающихся в жилых помещениях.</w:t>
      </w:r>
    </w:p>
    <w:p w:rsidR="007173BA" w:rsidRDefault="005A36DE" w:rsidP="0079374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01ACF">
        <w:rPr>
          <w:rFonts w:ascii="Times New Roman" w:hAnsi="Times New Roman" w:cs="Times New Roman"/>
          <w:sz w:val="28"/>
          <w:szCs w:val="28"/>
        </w:rPr>
        <w:t>Законопроект  был принят окружными депутатами.</w:t>
      </w:r>
    </w:p>
    <w:p w:rsidR="00E41CBD" w:rsidRDefault="00E41CBD" w:rsidP="0079374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173BA" w:rsidRDefault="00211C24" w:rsidP="007173BA">
      <w:pPr>
        <w:pStyle w:val="a9"/>
        <w:numPr>
          <w:ilvl w:val="0"/>
          <w:numId w:val="1"/>
        </w:num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3BA">
        <w:rPr>
          <w:rFonts w:ascii="Times New Roman" w:hAnsi="Times New Roman" w:cs="Times New Roman"/>
          <w:sz w:val="28"/>
          <w:szCs w:val="28"/>
        </w:rPr>
        <w:t>Проект закона</w:t>
      </w:r>
      <w:r w:rsidR="000C59FC" w:rsidRPr="007173BA">
        <w:rPr>
          <w:rFonts w:ascii="Times New Roman" w:hAnsi="Times New Roman" w:cs="Times New Roman"/>
          <w:sz w:val="28"/>
          <w:szCs w:val="28"/>
        </w:rPr>
        <w:t xml:space="preserve"> «</w:t>
      </w:r>
      <w:r w:rsidR="008B4610" w:rsidRPr="007173BA">
        <w:rPr>
          <w:rFonts w:ascii="Times New Roman" w:hAnsi="Times New Roman" w:cs="Times New Roman"/>
          <w:sz w:val="28"/>
          <w:szCs w:val="28"/>
        </w:rPr>
        <w:t>О внесении изменений в закон Н</w:t>
      </w:r>
      <w:r w:rsidR="000C59FC" w:rsidRPr="007173BA">
        <w:rPr>
          <w:rFonts w:ascii="Times New Roman" w:hAnsi="Times New Roman" w:cs="Times New Roman"/>
          <w:sz w:val="28"/>
          <w:szCs w:val="28"/>
        </w:rPr>
        <w:t>енецкого автономного округа «</w:t>
      </w:r>
      <w:r w:rsidR="008B4610" w:rsidRPr="007173BA">
        <w:rPr>
          <w:rFonts w:ascii="Times New Roman" w:hAnsi="Times New Roman" w:cs="Times New Roman"/>
          <w:sz w:val="28"/>
          <w:szCs w:val="28"/>
        </w:rPr>
        <w:t>О порядке определения размера дохода и стоимости имущества граждан в целях признания их малоимущими и предоставления им по договорам социального найма жилых помещений муниципального жилого фонда</w:t>
      </w:r>
      <w:r w:rsidR="000C59FC" w:rsidRPr="007173BA">
        <w:rPr>
          <w:rFonts w:ascii="Times New Roman" w:hAnsi="Times New Roman" w:cs="Times New Roman"/>
          <w:sz w:val="28"/>
          <w:szCs w:val="28"/>
        </w:rPr>
        <w:t>»</w:t>
      </w:r>
      <w:r w:rsidR="004D319D" w:rsidRPr="007173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73BA" w:rsidRPr="007173BA" w:rsidRDefault="007173BA" w:rsidP="007173BA">
      <w:pPr>
        <w:pStyle w:val="a9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173BA">
        <w:rPr>
          <w:rFonts w:ascii="Times New Roman" w:hAnsi="Times New Roman" w:cs="Times New Roman"/>
          <w:sz w:val="28"/>
          <w:szCs w:val="28"/>
        </w:rPr>
        <w:t>Представленным проектом предусматривалось изменение, направленное   на уточнение вида документов, удостоверяющих личность заявителя.</w:t>
      </w:r>
    </w:p>
    <w:p w:rsidR="007173BA" w:rsidRDefault="007173BA" w:rsidP="007173BA">
      <w:pPr>
        <w:pStyle w:val="a9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73BA">
        <w:rPr>
          <w:rFonts w:ascii="Times New Roman" w:hAnsi="Times New Roman" w:cs="Times New Roman"/>
          <w:sz w:val="28"/>
          <w:szCs w:val="28"/>
        </w:rPr>
        <w:t>К данному проекту закона депутатами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НАО</w:t>
      </w:r>
      <w:r w:rsidRPr="007173BA">
        <w:rPr>
          <w:rFonts w:ascii="Times New Roman" w:hAnsi="Times New Roman" w:cs="Times New Roman"/>
          <w:sz w:val="28"/>
          <w:szCs w:val="28"/>
        </w:rPr>
        <w:t xml:space="preserve"> были внесены поправки, которые касались приведения в соответствие с законодательством и других норм окружного закона № 626-оз, а также внесения некоторых изменений   в  Закон НАО № 595-оз, в части установления в нем понятия члена семьи заявителя и иные уточняющие нормы.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3BA">
        <w:rPr>
          <w:rFonts w:ascii="Times New Roman" w:hAnsi="Times New Roman" w:cs="Times New Roman"/>
          <w:sz w:val="28"/>
          <w:szCs w:val="28"/>
        </w:rPr>
        <w:t>Законопроект  был принят окружными депутатами.</w:t>
      </w:r>
    </w:p>
    <w:p w:rsidR="00E07F18" w:rsidRDefault="00E07F18" w:rsidP="007173BA">
      <w:pPr>
        <w:pStyle w:val="a9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73BA">
        <w:rPr>
          <w:rFonts w:ascii="Times New Roman" w:hAnsi="Times New Roman" w:cs="Times New Roman"/>
          <w:sz w:val="28"/>
          <w:szCs w:val="28"/>
        </w:rPr>
        <w:t>Законопроект  был принят окружными депутатами.</w:t>
      </w:r>
    </w:p>
    <w:p w:rsidR="007173BA" w:rsidRPr="007173BA" w:rsidRDefault="007173BA" w:rsidP="007173BA">
      <w:pPr>
        <w:pStyle w:val="a9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0EC7" w:rsidRPr="007173BA" w:rsidRDefault="00E41CBD" w:rsidP="007173BA">
      <w:pPr>
        <w:pStyle w:val="a9"/>
        <w:numPr>
          <w:ilvl w:val="0"/>
          <w:numId w:val="1"/>
        </w:num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E60EC7" w:rsidRPr="007173BA">
        <w:rPr>
          <w:rFonts w:ascii="Times New Roman" w:hAnsi="Times New Roman" w:cs="Times New Roman"/>
          <w:sz w:val="28"/>
          <w:szCs w:val="28"/>
        </w:rPr>
        <w:t xml:space="preserve"> закона «О внесении изменений в закон Ненецкого автономного округа «О статусе административного центра Ненецкого автономного округа – города Нарьян-Мара». </w:t>
      </w:r>
    </w:p>
    <w:p w:rsidR="00F62383" w:rsidRDefault="00C9690A" w:rsidP="0079374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A180B">
        <w:rPr>
          <w:rFonts w:ascii="Times New Roman" w:hAnsi="Times New Roman" w:cs="Times New Roman"/>
          <w:sz w:val="28"/>
          <w:szCs w:val="28"/>
        </w:rPr>
        <w:t>Окружные парламентарии на очередной 10-</w:t>
      </w:r>
      <w:r w:rsidR="00177B90">
        <w:rPr>
          <w:rFonts w:ascii="Times New Roman" w:hAnsi="Times New Roman" w:cs="Times New Roman"/>
          <w:sz w:val="28"/>
          <w:szCs w:val="28"/>
        </w:rPr>
        <w:t xml:space="preserve">й сессии Собрания депутатов НАО, уже в 2019 году </w:t>
      </w:r>
      <w:r w:rsidRPr="007A180B">
        <w:rPr>
          <w:rFonts w:ascii="Times New Roman" w:hAnsi="Times New Roman" w:cs="Times New Roman"/>
          <w:sz w:val="28"/>
          <w:szCs w:val="28"/>
        </w:rPr>
        <w:t xml:space="preserve">единогласно приняли изменения в закон </w:t>
      </w:r>
      <w:r w:rsidR="00E02823" w:rsidRPr="007A180B">
        <w:rPr>
          <w:rFonts w:ascii="Times New Roman" w:hAnsi="Times New Roman" w:cs="Times New Roman"/>
          <w:sz w:val="28"/>
          <w:szCs w:val="28"/>
        </w:rPr>
        <w:t xml:space="preserve"> </w:t>
      </w:r>
      <w:r w:rsidRPr="007A180B">
        <w:rPr>
          <w:rFonts w:ascii="Times New Roman" w:hAnsi="Times New Roman" w:cs="Times New Roman"/>
          <w:sz w:val="28"/>
          <w:szCs w:val="28"/>
        </w:rPr>
        <w:t xml:space="preserve">сразу в двух чтениях. </w:t>
      </w:r>
      <w:r w:rsidR="0023519A" w:rsidRPr="007A180B">
        <w:rPr>
          <w:rFonts w:ascii="Times New Roman" w:hAnsi="Times New Roman" w:cs="Times New Roman"/>
          <w:sz w:val="28"/>
          <w:szCs w:val="28"/>
        </w:rPr>
        <w:t xml:space="preserve">Напомню, что запрос установить День города  – 10 марта исходил от самих горожан и был нами услышан. </w:t>
      </w:r>
      <w:r w:rsidRPr="007A180B">
        <w:rPr>
          <w:rFonts w:ascii="Times New Roman" w:hAnsi="Times New Roman" w:cs="Times New Roman"/>
          <w:sz w:val="28"/>
          <w:szCs w:val="28"/>
        </w:rPr>
        <w:t>Надо отметить, что</w:t>
      </w:r>
      <w:r w:rsidR="0023519A" w:rsidRPr="007A180B">
        <w:rPr>
          <w:rFonts w:ascii="Times New Roman" w:hAnsi="Times New Roman" w:cs="Times New Roman"/>
          <w:sz w:val="28"/>
          <w:szCs w:val="28"/>
        </w:rPr>
        <w:t xml:space="preserve"> </w:t>
      </w:r>
      <w:r w:rsidR="00172E02" w:rsidRPr="007A180B">
        <w:rPr>
          <w:rFonts w:ascii="Times New Roman" w:hAnsi="Times New Roman" w:cs="Times New Roman"/>
          <w:sz w:val="28"/>
          <w:szCs w:val="28"/>
        </w:rPr>
        <w:t>городским Советом</w:t>
      </w:r>
      <w:r w:rsidR="0023519A" w:rsidRPr="007A180B">
        <w:rPr>
          <w:rFonts w:ascii="Times New Roman" w:hAnsi="Times New Roman" w:cs="Times New Roman"/>
          <w:sz w:val="28"/>
          <w:szCs w:val="28"/>
        </w:rPr>
        <w:t xml:space="preserve"> была проведена огро</w:t>
      </w:r>
      <w:r w:rsidR="001F3D81" w:rsidRPr="007A180B">
        <w:rPr>
          <w:rFonts w:ascii="Times New Roman" w:hAnsi="Times New Roman" w:cs="Times New Roman"/>
          <w:sz w:val="28"/>
          <w:szCs w:val="28"/>
        </w:rPr>
        <w:t>мная работа в этом направлении</w:t>
      </w:r>
      <w:r w:rsidR="00FD27C6" w:rsidRPr="007A180B">
        <w:rPr>
          <w:rFonts w:ascii="Times New Roman" w:hAnsi="Times New Roman" w:cs="Times New Roman"/>
          <w:sz w:val="28"/>
          <w:szCs w:val="28"/>
        </w:rPr>
        <w:t xml:space="preserve">. </w:t>
      </w:r>
      <w:r w:rsidR="007A180B" w:rsidRPr="007A180B">
        <w:rPr>
          <w:rFonts w:ascii="Times New Roman" w:hAnsi="Times New Roman" w:cs="Times New Roman"/>
          <w:sz w:val="28"/>
          <w:szCs w:val="28"/>
        </w:rPr>
        <w:t>Сначала организовали Круглый стол, на который были приглашены представители ОГВ, общественности города (почетные граждане), депутаты СД НАО, депутаты Совета, представители Администрации города. Была принята Резолюция. Далее, с</w:t>
      </w:r>
      <w:r w:rsidR="00FD27C6" w:rsidRPr="007A180B">
        <w:rPr>
          <w:rFonts w:ascii="Times New Roman" w:hAnsi="Times New Roman" w:cs="Times New Roman"/>
          <w:sz w:val="28"/>
          <w:szCs w:val="28"/>
        </w:rPr>
        <w:t xml:space="preserve"> целью</w:t>
      </w:r>
      <w:r w:rsidR="00D61062" w:rsidRPr="007A180B">
        <w:rPr>
          <w:rFonts w:ascii="Times New Roman" w:hAnsi="Times New Roman" w:cs="Times New Roman"/>
          <w:sz w:val="28"/>
          <w:szCs w:val="28"/>
        </w:rPr>
        <w:t xml:space="preserve"> правового регулирования подготовки и проведения празднования Дня города Нарьян-Мара</w:t>
      </w:r>
      <w:r w:rsidR="007A180B" w:rsidRPr="007A180B">
        <w:rPr>
          <w:rFonts w:ascii="Times New Roman" w:hAnsi="Times New Roman" w:cs="Times New Roman"/>
          <w:sz w:val="28"/>
          <w:szCs w:val="28"/>
        </w:rPr>
        <w:t xml:space="preserve"> </w:t>
      </w:r>
      <w:r w:rsidR="00FD27C6" w:rsidRPr="007A180B">
        <w:rPr>
          <w:rFonts w:ascii="Times New Roman" w:hAnsi="Times New Roman" w:cs="Times New Roman"/>
          <w:sz w:val="28"/>
          <w:szCs w:val="28"/>
        </w:rPr>
        <w:t>в горсовете была создана рабочая группа</w:t>
      </w:r>
      <w:r w:rsidR="001F3D81" w:rsidRPr="007A180B">
        <w:rPr>
          <w:rFonts w:ascii="Times New Roman" w:hAnsi="Times New Roman" w:cs="Times New Roman"/>
          <w:sz w:val="28"/>
          <w:szCs w:val="28"/>
        </w:rPr>
        <w:t xml:space="preserve">, </w:t>
      </w:r>
      <w:r w:rsidR="007A180B" w:rsidRPr="007A180B">
        <w:rPr>
          <w:rFonts w:ascii="Times New Roman" w:hAnsi="Times New Roman" w:cs="Times New Roman"/>
          <w:sz w:val="28"/>
          <w:szCs w:val="28"/>
        </w:rPr>
        <w:t xml:space="preserve"> с участием общественников</w:t>
      </w:r>
      <w:r w:rsidR="001F3D81" w:rsidRPr="007A180B">
        <w:rPr>
          <w:rFonts w:ascii="Times New Roman" w:hAnsi="Times New Roman" w:cs="Times New Roman"/>
          <w:sz w:val="28"/>
          <w:szCs w:val="28"/>
        </w:rPr>
        <w:t>, окружных депутатов</w:t>
      </w:r>
      <w:r w:rsidR="007A180B" w:rsidRPr="007A180B">
        <w:rPr>
          <w:rFonts w:ascii="Times New Roman" w:hAnsi="Times New Roman" w:cs="Times New Roman"/>
          <w:sz w:val="28"/>
          <w:szCs w:val="28"/>
        </w:rPr>
        <w:t>, Администрации города.</w:t>
      </w:r>
      <w:r w:rsidR="00EA06CC" w:rsidRPr="007A180B">
        <w:rPr>
          <w:rFonts w:ascii="Times New Roman" w:hAnsi="Times New Roman" w:cs="Times New Roman"/>
          <w:sz w:val="28"/>
          <w:szCs w:val="28"/>
        </w:rPr>
        <w:t xml:space="preserve"> </w:t>
      </w:r>
      <w:r w:rsidR="007A180B">
        <w:rPr>
          <w:rFonts w:ascii="Times New Roman" w:hAnsi="Times New Roman" w:cs="Times New Roman"/>
          <w:sz w:val="28"/>
          <w:szCs w:val="28"/>
        </w:rPr>
        <w:t xml:space="preserve">После вынесения законопроекта в Собрание депутатов НАО, также была создана рабочая группа по доработке проекта закона </w:t>
      </w:r>
      <w:r w:rsidR="003A087B">
        <w:rPr>
          <w:rFonts w:ascii="Times New Roman" w:hAnsi="Times New Roman" w:cs="Times New Roman"/>
          <w:sz w:val="28"/>
          <w:szCs w:val="28"/>
        </w:rPr>
        <w:t xml:space="preserve">в части редакции </w:t>
      </w:r>
      <w:r w:rsidR="003A087B">
        <w:rPr>
          <w:rFonts w:ascii="Times New Roman" w:hAnsi="Times New Roman" w:cs="Times New Roman"/>
          <w:sz w:val="28"/>
          <w:szCs w:val="28"/>
        </w:rPr>
        <w:lastRenderedPageBreak/>
        <w:t>порядка финансирования</w:t>
      </w:r>
      <w:r w:rsidR="003A087B" w:rsidRPr="003A087B">
        <w:t xml:space="preserve"> </w:t>
      </w:r>
      <w:r w:rsidR="003A087B" w:rsidRPr="003A087B">
        <w:rPr>
          <w:rFonts w:ascii="Times New Roman" w:hAnsi="Times New Roman" w:cs="Times New Roman"/>
          <w:sz w:val="28"/>
          <w:szCs w:val="28"/>
        </w:rPr>
        <w:t>расходов на осуществление городом Нарьян-Маром функций административного центра</w:t>
      </w:r>
      <w:r w:rsidR="003A087B">
        <w:rPr>
          <w:rFonts w:ascii="Times New Roman" w:hAnsi="Times New Roman" w:cs="Times New Roman"/>
          <w:sz w:val="28"/>
          <w:szCs w:val="28"/>
        </w:rPr>
        <w:t xml:space="preserve">.  </w:t>
      </w:r>
      <w:r w:rsidR="002E4024" w:rsidRPr="007A180B">
        <w:rPr>
          <w:rFonts w:ascii="Times New Roman" w:hAnsi="Times New Roman" w:cs="Times New Roman"/>
          <w:sz w:val="28"/>
          <w:szCs w:val="28"/>
        </w:rPr>
        <w:t>Хочется поблагодарить за</w:t>
      </w:r>
      <w:r w:rsidR="002E4024" w:rsidRPr="00201ACF">
        <w:rPr>
          <w:rFonts w:ascii="Times New Roman" w:hAnsi="Times New Roman" w:cs="Times New Roman"/>
          <w:sz w:val="28"/>
          <w:szCs w:val="28"/>
        </w:rPr>
        <w:t xml:space="preserve"> консолидированную </w:t>
      </w:r>
      <w:r w:rsidR="0023519A" w:rsidRPr="00201ACF">
        <w:rPr>
          <w:rFonts w:ascii="Times New Roman" w:hAnsi="Times New Roman" w:cs="Times New Roman"/>
          <w:sz w:val="28"/>
          <w:szCs w:val="28"/>
        </w:rPr>
        <w:t xml:space="preserve">и плодотворную </w:t>
      </w:r>
      <w:r w:rsidR="002E4024" w:rsidRPr="00201ACF">
        <w:rPr>
          <w:rFonts w:ascii="Times New Roman" w:hAnsi="Times New Roman" w:cs="Times New Roman"/>
          <w:sz w:val="28"/>
          <w:szCs w:val="28"/>
        </w:rPr>
        <w:t>работу  депутатов горсовета и окружного парламента, сотрудников  администраци</w:t>
      </w:r>
      <w:r w:rsidR="00E02823" w:rsidRPr="00201ACF">
        <w:rPr>
          <w:rFonts w:ascii="Times New Roman" w:hAnsi="Times New Roman" w:cs="Times New Roman"/>
          <w:sz w:val="28"/>
          <w:szCs w:val="28"/>
        </w:rPr>
        <w:t>й города и округа, а также</w:t>
      </w:r>
      <w:r w:rsidR="002E4024" w:rsidRPr="00201ACF">
        <w:rPr>
          <w:rFonts w:ascii="Times New Roman" w:hAnsi="Times New Roman" w:cs="Times New Roman"/>
          <w:sz w:val="28"/>
          <w:szCs w:val="28"/>
        </w:rPr>
        <w:t xml:space="preserve"> общественность.</w:t>
      </w:r>
      <w:r w:rsidRPr="00201ACF">
        <w:rPr>
          <w:rFonts w:ascii="Times New Roman" w:hAnsi="Times New Roman" w:cs="Times New Roman"/>
          <w:sz w:val="28"/>
          <w:szCs w:val="28"/>
        </w:rPr>
        <w:t xml:space="preserve"> </w:t>
      </w:r>
      <w:r w:rsidR="0023519A" w:rsidRPr="00201ACF">
        <w:rPr>
          <w:rFonts w:ascii="Times New Roman" w:hAnsi="Times New Roman" w:cs="Times New Roman"/>
          <w:sz w:val="28"/>
          <w:szCs w:val="28"/>
        </w:rPr>
        <w:t xml:space="preserve"> </w:t>
      </w:r>
      <w:r w:rsidR="00E02823" w:rsidRPr="00201ACF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23519A" w:rsidRPr="00201ACF">
        <w:rPr>
          <w:rFonts w:ascii="Times New Roman" w:hAnsi="Times New Roman" w:cs="Times New Roman"/>
          <w:sz w:val="28"/>
          <w:szCs w:val="28"/>
        </w:rPr>
        <w:t xml:space="preserve">верно </w:t>
      </w:r>
      <w:r w:rsidR="00E02823" w:rsidRPr="00201ACF">
        <w:rPr>
          <w:rFonts w:ascii="Times New Roman" w:hAnsi="Times New Roman" w:cs="Times New Roman"/>
          <w:sz w:val="28"/>
          <w:szCs w:val="28"/>
        </w:rPr>
        <w:t>принятому решению, у города</w:t>
      </w:r>
      <w:r w:rsidR="003A087B">
        <w:rPr>
          <w:rFonts w:ascii="Times New Roman" w:hAnsi="Times New Roman" w:cs="Times New Roman"/>
          <w:sz w:val="28"/>
          <w:szCs w:val="28"/>
        </w:rPr>
        <w:t>,</w:t>
      </w:r>
      <w:r w:rsidR="00E02823" w:rsidRPr="00201ACF">
        <w:rPr>
          <w:rFonts w:ascii="Times New Roman" w:hAnsi="Times New Roman" w:cs="Times New Roman"/>
          <w:sz w:val="28"/>
          <w:szCs w:val="28"/>
        </w:rPr>
        <w:t xml:space="preserve"> </w:t>
      </w:r>
      <w:r w:rsidR="003A087B">
        <w:rPr>
          <w:rFonts w:ascii="Times New Roman" w:hAnsi="Times New Roman" w:cs="Times New Roman"/>
          <w:sz w:val="28"/>
          <w:szCs w:val="28"/>
        </w:rPr>
        <w:t xml:space="preserve">с принятием данного закона, </w:t>
      </w:r>
      <w:r w:rsidR="00E02823" w:rsidRPr="00201ACF">
        <w:rPr>
          <w:rFonts w:ascii="Times New Roman" w:hAnsi="Times New Roman" w:cs="Times New Roman"/>
          <w:sz w:val="28"/>
          <w:szCs w:val="28"/>
        </w:rPr>
        <w:t>появилась возможность получения дополнительных финансо</w:t>
      </w:r>
      <w:r w:rsidR="000C59FC" w:rsidRPr="00201ACF">
        <w:rPr>
          <w:rFonts w:ascii="Times New Roman" w:hAnsi="Times New Roman" w:cs="Times New Roman"/>
          <w:sz w:val="28"/>
          <w:szCs w:val="28"/>
        </w:rPr>
        <w:t>вых средств</w:t>
      </w:r>
      <w:r w:rsidR="00F62383" w:rsidRPr="00201ACF">
        <w:rPr>
          <w:rFonts w:ascii="Times New Roman" w:hAnsi="Times New Roman" w:cs="Times New Roman"/>
          <w:sz w:val="28"/>
          <w:szCs w:val="28"/>
        </w:rPr>
        <w:t xml:space="preserve"> в виде межбюджетных трансфертов </w:t>
      </w:r>
      <w:r w:rsidR="000C59FC" w:rsidRPr="00201ACF">
        <w:rPr>
          <w:rFonts w:ascii="Times New Roman" w:hAnsi="Times New Roman" w:cs="Times New Roman"/>
          <w:sz w:val="28"/>
          <w:szCs w:val="28"/>
        </w:rPr>
        <w:t xml:space="preserve">для </w:t>
      </w:r>
      <w:r w:rsidR="00F62383" w:rsidRPr="00201ACF">
        <w:rPr>
          <w:rFonts w:ascii="Times New Roman" w:hAnsi="Times New Roman" w:cs="Times New Roman"/>
          <w:sz w:val="28"/>
          <w:szCs w:val="28"/>
        </w:rPr>
        <w:t>обеспечения расходов на осуществление городом Нарьян-Маром функций административного центра Ненецкого автономного округа.</w:t>
      </w:r>
    </w:p>
    <w:p w:rsidR="00A41280" w:rsidRPr="00201ACF" w:rsidRDefault="00A41280" w:rsidP="0079374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спасибо хочу сказать всем депутатам, кто принимал участие в Круглом столе-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Н.Н., Хабарова Е.В., Пахомова О.С.,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В.Р., Отдельное спасибо председателю КСП города Нарьян-Мара И.Е.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Газимзяновой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3D7E" w:rsidRPr="00201ACF" w:rsidRDefault="00483D7E" w:rsidP="0079374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E08E7" w:rsidRDefault="00211C24" w:rsidP="0079374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01ACF">
        <w:rPr>
          <w:rFonts w:ascii="Times New Roman" w:hAnsi="Times New Roman" w:cs="Times New Roman"/>
          <w:sz w:val="28"/>
          <w:szCs w:val="28"/>
        </w:rPr>
        <w:t>Ещё одно большое направление работы городского Совета</w:t>
      </w:r>
      <w:r w:rsidR="002576BC" w:rsidRPr="00201ACF">
        <w:rPr>
          <w:rFonts w:ascii="Times New Roman" w:hAnsi="Times New Roman" w:cs="Times New Roman"/>
          <w:sz w:val="28"/>
          <w:szCs w:val="28"/>
        </w:rPr>
        <w:t xml:space="preserve"> – развитие гражданского общества</w:t>
      </w:r>
      <w:r w:rsidR="007E08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33BE" w:rsidRPr="00201ACF" w:rsidRDefault="007E08E7" w:rsidP="0079374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работа проводилась Советом, совместно с депутатами</w:t>
      </w:r>
      <w:r w:rsidR="002576BC" w:rsidRPr="00201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</w:t>
      </w:r>
      <w:r w:rsidR="002576BC" w:rsidRPr="00201ACF">
        <w:rPr>
          <w:rFonts w:ascii="Times New Roman" w:hAnsi="Times New Roman" w:cs="Times New Roman"/>
          <w:sz w:val="28"/>
          <w:szCs w:val="28"/>
        </w:rPr>
        <w:t xml:space="preserve"> поддержки территориальных общественных самоуправлений.</w:t>
      </w:r>
      <w:r>
        <w:rPr>
          <w:rFonts w:ascii="Times New Roman" w:hAnsi="Times New Roman" w:cs="Times New Roman"/>
          <w:sz w:val="28"/>
          <w:szCs w:val="28"/>
        </w:rPr>
        <w:t xml:space="preserve"> Несмотря на то, что в Администрации города есть отдел по работе с НКО, Совет, совместно с депутатами, также вел параллельно серьезную работу по развитию гражданских инициатив посредством активизации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движения.  </w:t>
      </w:r>
    </w:p>
    <w:p w:rsidR="00DC33BE" w:rsidRPr="00201ACF" w:rsidRDefault="007E08E7" w:rsidP="0079374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3A5" w:rsidRPr="00201ACF">
        <w:rPr>
          <w:rFonts w:ascii="Times New Roman" w:hAnsi="Times New Roman" w:cs="Times New Roman"/>
          <w:sz w:val="28"/>
          <w:szCs w:val="28"/>
        </w:rPr>
        <w:t>Мы видим, что р</w:t>
      </w:r>
      <w:r w:rsidR="00A53C3C" w:rsidRPr="00201ACF">
        <w:rPr>
          <w:rFonts w:ascii="Times New Roman" w:hAnsi="Times New Roman" w:cs="Times New Roman"/>
          <w:sz w:val="28"/>
          <w:szCs w:val="28"/>
        </w:rPr>
        <w:t xml:space="preserve">абота существующих </w:t>
      </w:r>
      <w:proofErr w:type="spellStart"/>
      <w:r w:rsidR="00A53C3C" w:rsidRPr="00201ACF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A53C3C" w:rsidRPr="00201ACF">
        <w:rPr>
          <w:rFonts w:ascii="Times New Roman" w:hAnsi="Times New Roman" w:cs="Times New Roman"/>
          <w:sz w:val="28"/>
          <w:szCs w:val="28"/>
        </w:rPr>
        <w:t xml:space="preserve"> переходит на качественно новые уровни. </w:t>
      </w:r>
      <w:r w:rsidR="00DC33BE" w:rsidRPr="00201ACF">
        <w:rPr>
          <w:rFonts w:ascii="Times New Roman" w:hAnsi="Times New Roman" w:cs="Times New Roman"/>
          <w:sz w:val="28"/>
          <w:szCs w:val="28"/>
        </w:rPr>
        <w:t xml:space="preserve">Отрадно отметить, что сегодня появляется все больше граждан, которые проявляют свою добровольческую инициативу. </w:t>
      </w:r>
      <w:r w:rsidR="00630EBB" w:rsidRPr="00201ACF">
        <w:rPr>
          <w:rFonts w:ascii="Times New Roman" w:hAnsi="Times New Roman" w:cs="Times New Roman"/>
          <w:sz w:val="28"/>
          <w:szCs w:val="28"/>
        </w:rPr>
        <w:t xml:space="preserve"> В 2018 году Совет городского округа утвердил границы нового </w:t>
      </w:r>
      <w:proofErr w:type="spellStart"/>
      <w:r w:rsidR="00630EBB" w:rsidRPr="00201ACF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="00630EBB" w:rsidRPr="00201ACF">
        <w:rPr>
          <w:rFonts w:ascii="Times New Roman" w:hAnsi="Times New Roman" w:cs="Times New Roman"/>
          <w:sz w:val="28"/>
          <w:szCs w:val="28"/>
        </w:rPr>
        <w:t xml:space="preserve"> «Октябрьский». Дома 6, 8 и 10 на улице имени 60</w:t>
      </w:r>
      <w:r w:rsidR="00483D7E" w:rsidRPr="00201ACF">
        <w:rPr>
          <w:rFonts w:ascii="Times New Roman" w:hAnsi="Times New Roman" w:cs="Times New Roman"/>
          <w:sz w:val="28"/>
          <w:szCs w:val="28"/>
        </w:rPr>
        <w:t xml:space="preserve"> </w:t>
      </w:r>
      <w:r w:rsidR="00630EBB" w:rsidRPr="00201ACF">
        <w:rPr>
          <w:rFonts w:ascii="Times New Roman" w:hAnsi="Times New Roman" w:cs="Times New Roman"/>
          <w:sz w:val="28"/>
          <w:szCs w:val="28"/>
        </w:rPr>
        <w:t xml:space="preserve">лет Октября объединились в территориальное общественное самоуправление. </w:t>
      </w:r>
      <w:r w:rsidR="00DC33BE" w:rsidRPr="00201ACF">
        <w:rPr>
          <w:rFonts w:ascii="Times New Roman" w:hAnsi="Times New Roman" w:cs="Times New Roman"/>
          <w:sz w:val="28"/>
          <w:szCs w:val="28"/>
        </w:rPr>
        <w:t xml:space="preserve">На сегодняшний день в городе зарегистрированы и работают 11 ТОС, три из них имеют статус юридического лица. </w:t>
      </w:r>
      <w:r w:rsidR="00483D7E" w:rsidRPr="00201ACF">
        <w:rPr>
          <w:rFonts w:ascii="Times New Roman" w:hAnsi="Times New Roman" w:cs="Times New Roman"/>
          <w:sz w:val="28"/>
          <w:szCs w:val="28"/>
        </w:rPr>
        <w:t xml:space="preserve"> Не устаю повторять, т</w:t>
      </w:r>
      <w:r w:rsidR="00DC33BE" w:rsidRPr="00201ACF">
        <w:rPr>
          <w:rFonts w:ascii="Times New Roman" w:hAnsi="Times New Roman" w:cs="Times New Roman"/>
          <w:sz w:val="28"/>
          <w:szCs w:val="28"/>
        </w:rPr>
        <w:t xml:space="preserve">акой механизм как ТОС позволяет жителям намного быстрее и качественнее решать проблемы, осуществлять необходимые ремонты, благоустраивать территорию, продуктивно взаимодействовать с органами местного самоуправления и многое другое. Со своей стороны горсовет уделяет пристальное внимание развитию территорий общественного самоуправления. </w:t>
      </w:r>
      <w:r w:rsidR="00630EBB" w:rsidRPr="00201ACF">
        <w:rPr>
          <w:rFonts w:ascii="Times New Roman" w:hAnsi="Times New Roman" w:cs="Times New Roman"/>
          <w:sz w:val="28"/>
          <w:szCs w:val="28"/>
        </w:rPr>
        <w:t>Так, в</w:t>
      </w:r>
      <w:r w:rsidR="00DC33BE" w:rsidRPr="00201ACF">
        <w:rPr>
          <w:rFonts w:ascii="Times New Roman" w:hAnsi="Times New Roman" w:cs="Times New Roman"/>
          <w:sz w:val="28"/>
          <w:szCs w:val="28"/>
        </w:rPr>
        <w:t xml:space="preserve"> </w:t>
      </w:r>
      <w:r w:rsidR="00E75258" w:rsidRPr="00201ACF">
        <w:rPr>
          <w:rFonts w:ascii="Times New Roman" w:hAnsi="Times New Roman" w:cs="Times New Roman"/>
          <w:sz w:val="28"/>
          <w:szCs w:val="28"/>
        </w:rPr>
        <w:t>2018</w:t>
      </w:r>
      <w:r w:rsidR="00DC33BE" w:rsidRPr="00201AC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232FB" w:rsidRPr="00201ACF">
        <w:rPr>
          <w:rFonts w:ascii="Times New Roman" w:hAnsi="Times New Roman" w:cs="Times New Roman"/>
          <w:sz w:val="28"/>
          <w:szCs w:val="28"/>
        </w:rPr>
        <w:t>депутаты</w:t>
      </w:r>
      <w:r w:rsidR="00DC33BE" w:rsidRPr="00201ACF">
        <w:rPr>
          <w:rFonts w:ascii="Times New Roman" w:hAnsi="Times New Roman" w:cs="Times New Roman"/>
          <w:sz w:val="28"/>
          <w:szCs w:val="28"/>
        </w:rPr>
        <w:t xml:space="preserve"> утвердили новое положение </w:t>
      </w:r>
      <w:r w:rsidR="000C59FC" w:rsidRPr="00201ACF">
        <w:rPr>
          <w:rFonts w:ascii="Times New Roman" w:hAnsi="Times New Roman" w:cs="Times New Roman"/>
          <w:sz w:val="28"/>
          <w:szCs w:val="28"/>
        </w:rPr>
        <w:t xml:space="preserve"> «</w:t>
      </w:r>
      <w:r w:rsidR="00DC33BE" w:rsidRPr="00201ACF">
        <w:rPr>
          <w:rFonts w:ascii="Times New Roman" w:hAnsi="Times New Roman" w:cs="Times New Roman"/>
          <w:sz w:val="28"/>
          <w:szCs w:val="28"/>
        </w:rPr>
        <w:t>О территориальном общественном самоуправлении</w:t>
      </w:r>
      <w:r w:rsidR="000C59FC" w:rsidRPr="00201ACF">
        <w:rPr>
          <w:rFonts w:ascii="Times New Roman" w:hAnsi="Times New Roman" w:cs="Times New Roman"/>
          <w:sz w:val="28"/>
          <w:szCs w:val="28"/>
        </w:rPr>
        <w:t>»</w:t>
      </w:r>
      <w:r w:rsidR="00DC33BE" w:rsidRPr="00201ACF">
        <w:rPr>
          <w:rFonts w:ascii="Times New Roman" w:hAnsi="Times New Roman" w:cs="Times New Roman"/>
          <w:sz w:val="28"/>
          <w:szCs w:val="28"/>
        </w:rPr>
        <w:t>. Предыдущее было принято ещё в 2006 году и уже не в полной мере отвечало современным реалиям.</w:t>
      </w:r>
      <w:r w:rsidR="00F2620E" w:rsidRPr="00201ACF">
        <w:rPr>
          <w:rFonts w:ascii="Times New Roman" w:hAnsi="Times New Roman" w:cs="Times New Roman"/>
          <w:sz w:val="28"/>
          <w:szCs w:val="28"/>
        </w:rPr>
        <w:t xml:space="preserve"> </w:t>
      </w:r>
      <w:r w:rsidR="00E943A5" w:rsidRPr="00201ACF">
        <w:rPr>
          <w:rFonts w:ascii="Times New Roman" w:hAnsi="Times New Roman" w:cs="Times New Roman"/>
          <w:sz w:val="28"/>
          <w:szCs w:val="28"/>
        </w:rPr>
        <w:t>Отмечу, что э</w:t>
      </w:r>
      <w:r w:rsidR="00F2620E" w:rsidRPr="00201ACF">
        <w:rPr>
          <w:rFonts w:ascii="Times New Roman" w:hAnsi="Times New Roman" w:cs="Times New Roman"/>
          <w:sz w:val="28"/>
          <w:szCs w:val="28"/>
        </w:rPr>
        <w:t xml:space="preserve">то Положение стало образцом для муниципальных образований региона, которые </w:t>
      </w:r>
      <w:r w:rsidR="00070BE6">
        <w:rPr>
          <w:rFonts w:ascii="Times New Roman" w:hAnsi="Times New Roman" w:cs="Times New Roman"/>
          <w:sz w:val="28"/>
          <w:szCs w:val="28"/>
        </w:rPr>
        <w:t>стали разрабатывать</w:t>
      </w:r>
      <w:r w:rsidR="00F2620E" w:rsidRPr="00201ACF">
        <w:rPr>
          <w:rFonts w:ascii="Times New Roman" w:hAnsi="Times New Roman" w:cs="Times New Roman"/>
          <w:sz w:val="28"/>
          <w:szCs w:val="28"/>
        </w:rPr>
        <w:t xml:space="preserve"> свои </w:t>
      </w:r>
      <w:r w:rsidR="00070BE6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F2620E" w:rsidRPr="00201ACF">
        <w:rPr>
          <w:rFonts w:ascii="Times New Roman" w:hAnsi="Times New Roman" w:cs="Times New Roman"/>
          <w:sz w:val="28"/>
          <w:szCs w:val="28"/>
        </w:rPr>
        <w:t>Положения на основе нашего положения «О территориальном общественном самоуправлении».</w:t>
      </w:r>
    </w:p>
    <w:p w:rsidR="00CF17E7" w:rsidRDefault="004C5A23" w:rsidP="0079374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01ACF">
        <w:rPr>
          <w:rFonts w:ascii="Times New Roman" w:hAnsi="Times New Roman" w:cs="Times New Roman"/>
          <w:sz w:val="28"/>
          <w:szCs w:val="28"/>
        </w:rPr>
        <w:t xml:space="preserve">Мы наблюдаем неравнодушное, деятельное отношение  активистов ТОС к  жизни своих микрорайонов, домов. Депутаты горсовета в отчетный период принимали </w:t>
      </w:r>
      <w:r w:rsidR="00C232FB" w:rsidRPr="00201ACF">
        <w:rPr>
          <w:rFonts w:ascii="Times New Roman" w:hAnsi="Times New Roman" w:cs="Times New Roman"/>
          <w:sz w:val="28"/>
          <w:szCs w:val="28"/>
        </w:rPr>
        <w:t xml:space="preserve">самое </w:t>
      </w:r>
      <w:r w:rsidRPr="00201ACF">
        <w:rPr>
          <w:rFonts w:ascii="Times New Roman" w:hAnsi="Times New Roman" w:cs="Times New Roman"/>
          <w:sz w:val="28"/>
          <w:szCs w:val="28"/>
        </w:rPr>
        <w:t>активное участие во всех мероприятиях организованных силами жителей на своих территориях.</w:t>
      </w:r>
      <w:r w:rsidR="00CF1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7E7" w:rsidRDefault="00CF17E7" w:rsidP="0079374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Очень большую работу 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 Дроздова В.А.</w:t>
      </w:r>
    </w:p>
    <w:p w:rsidR="00CF17E7" w:rsidRDefault="00CF17E7" w:rsidP="0079374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C5A23" w:rsidRPr="00201ACF" w:rsidRDefault="00CF17E7" w:rsidP="0079374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 в 2018 году с помощью депутатов и Администрации города было проведено более 10 праздников День соседей. Данные мероприятия помогают сплотиться жителям, выявить проблемы и совместно их решать в дальнейшем. Это один из способов обратной связи с населением.</w:t>
      </w:r>
      <w:r w:rsidR="00176659" w:rsidRPr="00201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742" w:rsidRDefault="00CB6ADD" w:rsidP="0079374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01ACF">
        <w:rPr>
          <w:rFonts w:ascii="Times New Roman" w:hAnsi="Times New Roman" w:cs="Times New Roman"/>
          <w:sz w:val="28"/>
          <w:szCs w:val="28"/>
        </w:rPr>
        <w:t xml:space="preserve">Считаю, что только при постоянном, заинтересованном общении  </w:t>
      </w:r>
      <w:r w:rsidR="00781130" w:rsidRPr="00201AC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201ACF">
        <w:rPr>
          <w:rFonts w:ascii="Times New Roman" w:hAnsi="Times New Roman" w:cs="Times New Roman"/>
          <w:sz w:val="28"/>
          <w:szCs w:val="28"/>
        </w:rPr>
        <w:t>с горожанами, совместными усилиями  мы можем добиться решения насущных проблем, а также существенно повысить гражданскую активность людей.</w:t>
      </w:r>
      <w:r w:rsidR="00211C24" w:rsidRPr="00201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742" w:rsidRDefault="00793742" w:rsidP="0079374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C3F5E" w:rsidRPr="00201ACF" w:rsidRDefault="00C232FB" w:rsidP="0079374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01ACF">
        <w:rPr>
          <w:rFonts w:ascii="Times New Roman" w:hAnsi="Times New Roman" w:cs="Times New Roman"/>
          <w:sz w:val="28"/>
          <w:szCs w:val="28"/>
        </w:rPr>
        <w:t xml:space="preserve">Городской Совет как представительный орган муниципальный  власти  находится максимально близко к людям, к их реальным заботам. Приоритетом в работе </w:t>
      </w:r>
      <w:r w:rsidR="00E82359" w:rsidRPr="00201ACF">
        <w:rPr>
          <w:rFonts w:ascii="Times New Roman" w:hAnsi="Times New Roman" w:cs="Times New Roman"/>
          <w:sz w:val="28"/>
          <w:szCs w:val="28"/>
        </w:rPr>
        <w:t>городского Совета</w:t>
      </w:r>
      <w:r w:rsidRPr="00201ACF">
        <w:rPr>
          <w:rFonts w:ascii="Times New Roman" w:hAnsi="Times New Roman" w:cs="Times New Roman"/>
          <w:sz w:val="28"/>
          <w:szCs w:val="28"/>
        </w:rPr>
        <w:t xml:space="preserve"> является диалог и стремление получить обратную связь</w:t>
      </w:r>
      <w:r w:rsidR="00BA6DDD" w:rsidRPr="00201ACF">
        <w:rPr>
          <w:rFonts w:ascii="Times New Roman" w:hAnsi="Times New Roman" w:cs="Times New Roman"/>
          <w:sz w:val="28"/>
          <w:szCs w:val="28"/>
        </w:rPr>
        <w:t xml:space="preserve">. </w:t>
      </w:r>
      <w:r w:rsidR="00B62B71" w:rsidRPr="00201ACF">
        <w:rPr>
          <w:rFonts w:ascii="Times New Roman" w:hAnsi="Times New Roman" w:cs="Times New Roman"/>
          <w:sz w:val="28"/>
          <w:szCs w:val="28"/>
        </w:rPr>
        <w:t>Рассмотрение письменных и устных обращений граждан осуществляется в соответствии с Федеральным законом Российской Федерации от 2 мая 2006 года № 59-ФЗ «О порядке рассмотрения обращений граждан Российской Федерации».  В городском Совете</w:t>
      </w:r>
      <w:r w:rsidR="00BA6DDD" w:rsidRPr="00201ACF">
        <w:rPr>
          <w:rFonts w:ascii="Times New Roman" w:hAnsi="Times New Roman" w:cs="Times New Roman"/>
          <w:sz w:val="28"/>
          <w:szCs w:val="28"/>
        </w:rPr>
        <w:t xml:space="preserve"> существует график приёма граждан депутатами. Раз в неделю каждый депутат ведёт</w:t>
      </w:r>
      <w:r w:rsidR="00B62B71" w:rsidRPr="00201ACF">
        <w:rPr>
          <w:rFonts w:ascii="Times New Roman" w:hAnsi="Times New Roman" w:cs="Times New Roman"/>
          <w:sz w:val="28"/>
          <w:szCs w:val="28"/>
        </w:rPr>
        <w:t xml:space="preserve"> личный</w:t>
      </w:r>
      <w:r w:rsidR="00BA6DDD" w:rsidRPr="00201ACF">
        <w:rPr>
          <w:rFonts w:ascii="Times New Roman" w:hAnsi="Times New Roman" w:cs="Times New Roman"/>
          <w:sz w:val="28"/>
          <w:szCs w:val="28"/>
        </w:rPr>
        <w:t xml:space="preserve"> приём.</w:t>
      </w:r>
      <w:r w:rsidR="00396269" w:rsidRPr="00201ACF">
        <w:rPr>
          <w:rFonts w:ascii="Times New Roman" w:hAnsi="Times New Roman" w:cs="Times New Roman"/>
          <w:sz w:val="28"/>
          <w:szCs w:val="28"/>
        </w:rPr>
        <w:t xml:space="preserve"> </w:t>
      </w:r>
      <w:r w:rsidR="00BA6DDD" w:rsidRPr="00201ACF">
        <w:rPr>
          <w:rFonts w:ascii="Times New Roman" w:hAnsi="Times New Roman" w:cs="Times New Roman"/>
          <w:sz w:val="28"/>
          <w:szCs w:val="28"/>
        </w:rPr>
        <w:t xml:space="preserve">Кроме того, депутаты Фракции «Единая Россия» проводят еженедельные приёмы  в общественной приемной председателя партии Д.А.Медведева. </w:t>
      </w:r>
    </w:p>
    <w:p w:rsidR="00BA6DDD" w:rsidRPr="00201ACF" w:rsidRDefault="00BA6DDD" w:rsidP="0079374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01ACF">
        <w:rPr>
          <w:rFonts w:ascii="Times New Roman" w:hAnsi="Times New Roman" w:cs="Times New Roman"/>
          <w:sz w:val="28"/>
          <w:szCs w:val="28"/>
        </w:rPr>
        <w:t xml:space="preserve"> </w:t>
      </w:r>
      <w:r w:rsidR="00BC3F5E" w:rsidRPr="00201ACF">
        <w:rPr>
          <w:rFonts w:ascii="Times New Roman" w:hAnsi="Times New Roman" w:cs="Times New Roman"/>
          <w:sz w:val="28"/>
          <w:szCs w:val="28"/>
        </w:rPr>
        <w:t>Стоит отметить, что многие вопросы удавалось решить оперативно, так как в ходе личного приема у граждан была возможность решить вопросы на месте, исключив необходимость ожидания официальных ответов на письменные запросы.</w:t>
      </w:r>
    </w:p>
    <w:p w:rsidR="00584C63" w:rsidRPr="00201ACF" w:rsidRDefault="00AB2495" w:rsidP="0079374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01ACF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BA6DDD" w:rsidRPr="00201ACF">
        <w:rPr>
          <w:rFonts w:ascii="Times New Roman" w:hAnsi="Times New Roman" w:cs="Times New Roman"/>
          <w:sz w:val="28"/>
          <w:szCs w:val="28"/>
        </w:rPr>
        <w:t xml:space="preserve"> </w:t>
      </w:r>
      <w:r w:rsidR="009426DA" w:rsidRPr="00201ACF">
        <w:rPr>
          <w:rFonts w:ascii="Times New Roman" w:hAnsi="Times New Roman" w:cs="Times New Roman"/>
          <w:sz w:val="28"/>
          <w:szCs w:val="28"/>
        </w:rPr>
        <w:t>к депутатам горсовета обратилось более сотни человек.</w:t>
      </w:r>
      <w:r w:rsidR="003C33F9" w:rsidRPr="00201ACF">
        <w:rPr>
          <w:rFonts w:ascii="Times New Roman" w:hAnsi="Times New Roman" w:cs="Times New Roman"/>
          <w:sz w:val="28"/>
          <w:szCs w:val="28"/>
        </w:rPr>
        <w:t xml:space="preserve"> </w:t>
      </w:r>
      <w:r w:rsidR="00793742">
        <w:rPr>
          <w:rFonts w:ascii="Times New Roman" w:hAnsi="Times New Roman" w:cs="Times New Roman"/>
          <w:sz w:val="28"/>
          <w:szCs w:val="28"/>
        </w:rPr>
        <w:t xml:space="preserve">Обращения поступали депутатам </w:t>
      </w:r>
      <w:r w:rsidR="000B6ADD" w:rsidRPr="00201ACF">
        <w:rPr>
          <w:rFonts w:ascii="Times New Roman" w:hAnsi="Times New Roman" w:cs="Times New Roman"/>
          <w:sz w:val="28"/>
          <w:szCs w:val="28"/>
        </w:rPr>
        <w:t xml:space="preserve"> во время собраний жильцов многоквартирных домов, уличных праздников и иных неформальных встреч. </w:t>
      </w:r>
      <w:r w:rsidRPr="00201ACF">
        <w:rPr>
          <w:rFonts w:ascii="Times New Roman" w:hAnsi="Times New Roman" w:cs="Times New Roman"/>
          <w:sz w:val="28"/>
          <w:szCs w:val="28"/>
        </w:rPr>
        <w:t>При этом официально зарегистрированных обращений, как устных, так и письменных</w:t>
      </w:r>
      <w:r w:rsidR="00B23E01" w:rsidRPr="00201ACF">
        <w:rPr>
          <w:rFonts w:ascii="Times New Roman" w:hAnsi="Times New Roman" w:cs="Times New Roman"/>
          <w:sz w:val="28"/>
          <w:szCs w:val="28"/>
        </w:rPr>
        <w:t xml:space="preserve"> было 100</w:t>
      </w:r>
      <w:r w:rsidR="002E4FBC" w:rsidRPr="00201ACF">
        <w:rPr>
          <w:rFonts w:ascii="Times New Roman" w:hAnsi="Times New Roman" w:cs="Times New Roman"/>
          <w:sz w:val="28"/>
          <w:szCs w:val="28"/>
        </w:rPr>
        <w:t>. Что</w:t>
      </w:r>
      <w:r w:rsidR="003C33F9" w:rsidRPr="00201ACF">
        <w:rPr>
          <w:rFonts w:ascii="Times New Roman" w:hAnsi="Times New Roman" w:cs="Times New Roman"/>
          <w:sz w:val="28"/>
          <w:szCs w:val="28"/>
        </w:rPr>
        <w:t xml:space="preserve"> почти на четверть больше, чем в 2017 году.</w:t>
      </w:r>
    </w:p>
    <w:p w:rsidR="009426DA" w:rsidRPr="00201ACF" w:rsidRDefault="003C33F9" w:rsidP="0079374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01ACF">
        <w:rPr>
          <w:rFonts w:ascii="Times New Roman" w:hAnsi="Times New Roman" w:cs="Times New Roman"/>
          <w:sz w:val="28"/>
          <w:szCs w:val="28"/>
        </w:rPr>
        <w:t xml:space="preserve"> </w:t>
      </w:r>
      <w:r w:rsidR="001B00AB" w:rsidRPr="00201ACF">
        <w:rPr>
          <w:rFonts w:ascii="Times New Roman" w:hAnsi="Times New Roman" w:cs="Times New Roman"/>
          <w:sz w:val="28"/>
          <w:szCs w:val="28"/>
        </w:rPr>
        <w:t xml:space="preserve">Это говорит о том, что население стало воспринимать городской </w:t>
      </w:r>
      <w:r w:rsidR="00435BA2">
        <w:rPr>
          <w:rFonts w:ascii="Times New Roman" w:hAnsi="Times New Roman" w:cs="Times New Roman"/>
          <w:sz w:val="28"/>
          <w:szCs w:val="28"/>
        </w:rPr>
        <w:t>С</w:t>
      </w:r>
      <w:r w:rsidR="001B00AB" w:rsidRPr="00201ACF">
        <w:rPr>
          <w:rFonts w:ascii="Times New Roman" w:hAnsi="Times New Roman" w:cs="Times New Roman"/>
          <w:sz w:val="28"/>
          <w:szCs w:val="28"/>
        </w:rPr>
        <w:t xml:space="preserve">овет, как реально работающий на благо людей орган. </w:t>
      </w:r>
      <w:r w:rsidR="00BA6DDD" w:rsidRPr="00201ACF">
        <w:rPr>
          <w:rFonts w:ascii="Times New Roman" w:hAnsi="Times New Roman" w:cs="Times New Roman"/>
          <w:sz w:val="28"/>
          <w:szCs w:val="28"/>
        </w:rPr>
        <w:t xml:space="preserve"> </w:t>
      </w:r>
      <w:r w:rsidR="00584C63" w:rsidRPr="00201ACF">
        <w:rPr>
          <w:rFonts w:ascii="Times New Roman" w:hAnsi="Times New Roman" w:cs="Times New Roman"/>
          <w:sz w:val="28"/>
          <w:szCs w:val="28"/>
        </w:rPr>
        <w:t>В таблице №5</w:t>
      </w:r>
      <w:r w:rsidR="009426DA" w:rsidRPr="00201ACF">
        <w:rPr>
          <w:rFonts w:ascii="Times New Roman" w:hAnsi="Times New Roman" w:cs="Times New Roman"/>
          <w:sz w:val="28"/>
          <w:szCs w:val="28"/>
        </w:rPr>
        <w:t xml:space="preserve"> вы видите темы обращений.</w:t>
      </w:r>
    </w:p>
    <w:p w:rsidR="00B31A04" w:rsidRPr="00201ACF" w:rsidRDefault="00B31A04" w:rsidP="00793742">
      <w:pPr>
        <w:jc w:val="both"/>
        <w:rPr>
          <w:rFonts w:ascii="Times New Roman" w:hAnsi="Times New Roman" w:cs="Times New Roman"/>
          <w:sz w:val="28"/>
          <w:szCs w:val="28"/>
        </w:rPr>
      </w:pPr>
      <w:r w:rsidRPr="00201ACF">
        <w:rPr>
          <w:rFonts w:ascii="Times New Roman" w:hAnsi="Times New Roman" w:cs="Times New Roman"/>
          <w:sz w:val="28"/>
          <w:szCs w:val="28"/>
        </w:rPr>
        <w:br w:type="page"/>
      </w:r>
    </w:p>
    <w:p w:rsidR="00B31A04" w:rsidRPr="00201ACF" w:rsidRDefault="00B31A04" w:rsidP="00BA6DDD">
      <w:pPr>
        <w:ind w:left="-284" w:firstLine="0"/>
        <w:rPr>
          <w:rFonts w:ascii="Times New Roman" w:hAnsi="Times New Roman" w:cs="Times New Roman"/>
          <w:sz w:val="28"/>
          <w:szCs w:val="28"/>
        </w:rPr>
      </w:pPr>
    </w:p>
    <w:p w:rsidR="00B31A04" w:rsidRPr="00201ACF" w:rsidRDefault="00B31A04" w:rsidP="00B31A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2189"/>
      </w:tblGrid>
      <w:tr w:rsidR="00B31A04" w:rsidRPr="00201ACF" w:rsidTr="00B31A04">
        <w:trPr>
          <w:trHeight w:val="481"/>
        </w:trPr>
        <w:tc>
          <w:tcPr>
            <w:tcW w:w="5778" w:type="dxa"/>
          </w:tcPr>
          <w:p w:rsidR="00B31A04" w:rsidRPr="00201ACF" w:rsidRDefault="00B31A04" w:rsidP="00B31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CF">
              <w:rPr>
                <w:rFonts w:ascii="Times New Roman" w:hAnsi="Times New Roman" w:cs="Times New Roman"/>
                <w:b/>
                <w:sz w:val="24"/>
                <w:szCs w:val="24"/>
              </w:rPr>
              <w:t>Тема обращения</w:t>
            </w:r>
          </w:p>
        </w:tc>
        <w:tc>
          <w:tcPr>
            <w:tcW w:w="2189" w:type="dxa"/>
          </w:tcPr>
          <w:p w:rsidR="00B31A04" w:rsidRPr="00201ACF" w:rsidRDefault="00B31A04" w:rsidP="006A1E3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6A1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обращений/</w:t>
            </w:r>
            <w:r w:rsidRPr="00201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1E35"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числа обращений</w:t>
            </w:r>
          </w:p>
        </w:tc>
      </w:tr>
      <w:tr w:rsidR="00B31A04" w:rsidRPr="00201ACF" w:rsidTr="00B31A04">
        <w:tc>
          <w:tcPr>
            <w:tcW w:w="5778" w:type="dxa"/>
          </w:tcPr>
          <w:p w:rsidR="00C5704B" w:rsidRPr="00201ACF" w:rsidRDefault="00C5704B" w:rsidP="00C5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CF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 в сфере ЖКХ</w:t>
            </w:r>
          </w:p>
          <w:p w:rsidR="00C5704B" w:rsidRPr="00201ACF" w:rsidRDefault="00C5704B" w:rsidP="00C5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(качество услуг, </w:t>
            </w:r>
            <w:proofErr w:type="spellStart"/>
            <w:r w:rsidRPr="00201ACF">
              <w:rPr>
                <w:rFonts w:ascii="Times New Roman" w:hAnsi="Times New Roman" w:cs="Times New Roman"/>
                <w:b/>
                <w:sz w:val="24"/>
                <w:szCs w:val="24"/>
              </w:rPr>
              <w:t>кап.ремонт</w:t>
            </w:r>
            <w:proofErr w:type="spellEnd"/>
            <w:r w:rsidRPr="00201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имущества МКД, ремонт жилфонда)</w:t>
            </w:r>
          </w:p>
          <w:p w:rsidR="00B31A04" w:rsidRPr="00201ACF" w:rsidRDefault="00B31A04" w:rsidP="00C5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B31A04" w:rsidRPr="00201ACF" w:rsidRDefault="00204DDD" w:rsidP="00204D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C5704B" w:rsidRPr="00201AC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6A1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/23%</w:t>
            </w:r>
          </w:p>
        </w:tc>
      </w:tr>
      <w:tr w:rsidR="00B31A04" w:rsidRPr="00201ACF" w:rsidTr="00B31A04">
        <w:tc>
          <w:tcPr>
            <w:tcW w:w="5778" w:type="dxa"/>
          </w:tcPr>
          <w:p w:rsidR="00A10CD6" w:rsidRPr="00201ACF" w:rsidRDefault="00A10CD6" w:rsidP="00A10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CF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дворов и общественных территорий</w:t>
            </w:r>
          </w:p>
          <w:p w:rsidR="00B31A04" w:rsidRPr="00201ACF" w:rsidRDefault="00B31A04" w:rsidP="00A10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A10CD6" w:rsidRPr="00201ACF" w:rsidRDefault="006A1E35" w:rsidP="00204D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/20%</w:t>
            </w:r>
          </w:p>
          <w:p w:rsidR="00B31A04" w:rsidRPr="00201ACF" w:rsidRDefault="00B31A04" w:rsidP="0020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64E" w:rsidRPr="00201ACF" w:rsidTr="00B31A04">
        <w:tc>
          <w:tcPr>
            <w:tcW w:w="5778" w:type="dxa"/>
          </w:tcPr>
          <w:p w:rsidR="00204DDD" w:rsidRPr="00201ACF" w:rsidRDefault="00204DDD" w:rsidP="0020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CF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жилищных условий</w:t>
            </w:r>
          </w:p>
          <w:p w:rsidR="0054064E" w:rsidRPr="00201ACF" w:rsidRDefault="0054064E" w:rsidP="0020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54064E" w:rsidRPr="00201ACF" w:rsidRDefault="00D7168F" w:rsidP="00204D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20 /20%</w:t>
            </w:r>
          </w:p>
        </w:tc>
      </w:tr>
      <w:tr w:rsidR="0054064E" w:rsidRPr="00201ACF" w:rsidTr="00B31A04">
        <w:tc>
          <w:tcPr>
            <w:tcW w:w="5778" w:type="dxa"/>
          </w:tcPr>
          <w:p w:rsidR="00204DDD" w:rsidRPr="00201ACF" w:rsidRDefault="00204DDD" w:rsidP="0020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CF">
              <w:rPr>
                <w:rFonts w:ascii="Times New Roman" w:hAnsi="Times New Roman" w:cs="Times New Roman"/>
                <w:b/>
                <w:sz w:val="24"/>
                <w:szCs w:val="24"/>
              </w:rPr>
              <w:t>Переселение</w:t>
            </w:r>
          </w:p>
          <w:p w:rsidR="00204DDD" w:rsidRPr="00201ACF" w:rsidRDefault="00204DDD" w:rsidP="0020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CF">
              <w:rPr>
                <w:rFonts w:ascii="Times New Roman" w:hAnsi="Times New Roman" w:cs="Times New Roman"/>
                <w:b/>
                <w:sz w:val="24"/>
                <w:szCs w:val="24"/>
              </w:rPr>
              <w:t>из ветхого и аварийного фонда</w:t>
            </w:r>
          </w:p>
          <w:p w:rsidR="0054064E" w:rsidRPr="00201ACF" w:rsidRDefault="0054064E" w:rsidP="0020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54064E" w:rsidRPr="00201ACF" w:rsidRDefault="00D7168F" w:rsidP="00204D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/19%</w:t>
            </w:r>
          </w:p>
        </w:tc>
      </w:tr>
      <w:tr w:rsidR="0054064E" w:rsidRPr="00201ACF" w:rsidTr="00B31A04">
        <w:tc>
          <w:tcPr>
            <w:tcW w:w="5778" w:type="dxa"/>
          </w:tcPr>
          <w:p w:rsidR="00A10CD6" w:rsidRPr="00201ACF" w:rsidRDefault="00A10CD6" w:rsidP="00A10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CF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мер материальной и социальной поддержки</w:t>
            </w:r>
          </w:p>
          <w:p w:rsidR="0054064E" w:rsidRPr="00201ACF" w:rsidRDefault="0054064E" w:rsidP="00A10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54064E" w:rsidRPr="00201ACF" w:rsidRDefault="00D7168F" w:rsidP="00A859E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/10%</w:t>
            </w:r>
          </w:p>
        </w:tc>
      </w:tr>
      <w:tr w:rsidR="0054064E" w:rsidRPr="00201ACF" w:rsidTr="00B31A04">
        <w:tc>
          <w:tcPr>
            <w:tcW w:w="5778" w:type="dxa"/>
          </w:tcPr>
          <w:p w:rsidR="0054064E" w:rsidRPr="00201ACF" w:rsidRDefault="0054064E" w:rsidP="003D7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C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дорог и междворовых проездов</w:t>
            </w:r>
          </w:p>
          <w:p w:rsidR="0054064E" w:rsidRPr="00201ACF" w:rsidRDefault="0054064E" w:rsidP="003D7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54064E" w:rsidRPr="00201ACF" w:rsidRDefault="00D7168F" w:rsidP="00A859E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/4%</w:t>
            </w:r>
          </w:p>
        </w:tc>
      </w:tr>
      <w:tr w:rsidR="0054064E" w:rsidRPr="00201ACF" w:rsidTr="00B31A04">
        <w:tc>
          <w:tcPr>
            <w:tcW w:w="5778" w:type="dxa"/>
          </w:tcPr>
          <w:p w:rsidR="0054064E" w:rsidRPr="00201ACF" w:rsidRDefault="0054064E" w:rsidP="00B31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C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животных</w:t>
            </w:r>
          </w:p>
          <w:p w:rsidR="0054064E" w:rsidRPr="00201ACF" w:rsidRDefault="0054064E" w:rsidP="00B31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54064E" w:rsidRPr="00201ACF" w:rsidRDefault="00D7168F" w:rsidP="00A859E7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/3%</w:t>
            </w:r>
          </w:p>
        </w:tc>
      </w:tr>
      <w:tr w:rsidR="0054064E" w:rsidRPr="00201ACF" w:rsidTr="00B31A04">
        <w:tc>
          <w:tcPr>
            <w:tcW w:w="5778" w:type="dxa"/>
          </w:tcPr>
          <w:p w:rsidR="0054064E" w:rsidRPr="00201ACF" w:rsidRDefault="0054064E" w:rsidP="00B31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1ACF">
              <w:rPr>
                <w:rFonts w:ascii="Times New Roman" w:hAnsi="Times New Roman" w:cs="Times New Roman"/>
                <w:b/>
                <w:sz w:val="24"/>
                <w:szCs w:val="24"/>
              </w:rPr>
              <w:t>Грантовая</w:t>
            </w:r>
            <w:proofErr w:type="spellEnd"/>
            <w:r w:rsidRPr="00201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поддержка развития малого бизнеса</w:t>
            </w:r>
          </w:p>
          <w:p w:rsidR="0054064E" w:rsidRPr="00201ACF" w:rsidRDefault="0054064E" w:rsidP="00B31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54064E" w:rsidRPr="00201ACF" w:rsidRDefault="0054064E" w:rsidP="00204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64E" w:rsidRPr="00201ACF" w:rsidRDefault="00D7168F" w:rsidP="00A859E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/1%</w:t>
            </w:r>
          </w:p>
        </w:tc>
      </w:tr>
    </w:tbl>
    <w:p w:rsidR="009426DA" w:rsidRPr="00201ACF" w:rsidRDefault="009426DA" w:rsidP="00BA6DDD">
      <w:pPr>
        <w:ind w:left="-284" w:firstLine="0"/>
        <w:rPr>
          <w:rFonts w:ascii="Times New Roman" w:hAnsi="Times New Roman" w:cs="Times New Roman"/>
          <w:sz w:val="28"/>
          <w:szCs w:val="28"/>
        </w:rPr>
      </w:pPr>
    </w:p>
    <w:p w:rsidR="00021E16" w:rsidRPr="00201ACF" w:rsidRDefault="009767A8" w:rsidP="00435BA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01ACF">
        <w:rPr>
          <w:rFonts w:ascii="Times New Roman" w:hAnsi="Times New Roman" w:cs="Times New Roman"/>
          <w:sz w:val="28"/>
          <w:szCs w:val="28"/>
        </w:rPr>
        <w:t>Как видно из таблицы, о</w:t>
      </w:r>
      <w:r w:rsidR="00BA6DDD" w:rsidRPr="00201ACF">
        <w:rPr>
          <w:rFonts w:ascii="Times New Roman" w:hAnsi="Times New Roman" w:cs="Times New Roman"/>
          <w:sz w:val="28"/>
          <w:szCs w:val="28"/>
        </w:rPr>
        <w:t>сновно</w:t>
      </w:r>
      <w:r w:rsidR="00D6364D" w:rsidRPr="00201ACF">
        <w:rPr>
          <w:rFonts w:ascii="Times New Roman" w:hAnsi="Times New Roman" w:cs="Times New Roman"/>
          <w:sz w:val="28"/>
          <w:szCs w:val="28"/>
        </w:rPr>
        <w:t xml:space="preserve">й массив </w:t>
      </w:r>
      <w:r w:rsidR="00CD239A" w:rsidRPr="00201ACF">
        <w:rPr>
          <w:rFonts w:ascii="Times New Roman" w:hAnsi="Times New Roman" w:cs="Times New Roman"/>
          <w:sz w:val="28"/>
          <w:szCs w:val="28"/>
        </w:rPr>
        <w:t>вопросов,</w:t>
      </w:r>
      <w:r w:rsidR="00674788" w:rsidRPr="00201ACF">
        <w:rPr>
          <w:rFonts w:ascii="Times New Roman" w:hAnsi="Times New Roman" w:cs="Times New Roman"/>
          <w:sz w:val="28"/>
          <w:szCs w:val="28"/>
        </w:rPr>
        <w:t xml:space="preserve"> так или </w:t>
      </w:r>
      <w:r w:rsidR="00435BA2" w:rsidRPr="00201ACF">
        <w:rPr>
          <w:rFonts w:ascii="Times New Roman" w:hAnsi="Times New Roman" w:cs="Times New Roman"/>
          <w:sz w:val="28"/>
          <w:szCs w:val="28"/>
        </w:rPr>
        <w:t>иначе,</w:t>
      </w:r>
      <w:r w:rsidR="00D6364D" w:rsidRPr="00201ACF">
        <w:rPr>
          <w:rFonts w:ascii="Times New Roman" w:hAnsi="Times New Roman" w:cs="Times New Roman"/>
          <w:sz w:val="28"/>
          <w:szCs w:val="28"/>
        </w:rPr>
        <w:t xml:space="preserve"> </w:t>
      </w:r>
      <w:r w:rsidR="00BA6DDD" w:rsidRPr="00201ACF">
        <w:rPr>
          <w:rFonts w:ascii="Times New Roman" w:hAnsi="Times New Roman" w:cs="Times New Roman"/>
          <w:sz w:val="28"/>
          <w:szCs w:val="28"/>
        </w:rPr>
        <w:t xml:space="preserve"> связан с улучшением жилищных </w:t>
      </w:r>
      <w:r w:rsidR="00E244CD" w:rsidRPr="00201ACF">
        <w:rPr>
          <w:rFonts w:ascii="Times New Roman" w:hAnsi="Times New Roman" w:cs="Times New Roman"/>
          <w:sz w:val="28"/>
          <w:szCs w:val="28"/>
        </w:rPr>
        <w:t>условий</w:t>
      </w:r>
      <w:r w:rsidR="00BA6DDD" w:rsidRPr="00201ACF">
        <w:rPr>
          <w:rFonts w:ascii="Times New Roman" w:hAnsi="Times New Roman" w:cs="Times New Roman"/>
          <w:sz w:val="28"/>
          <w:szCs w:val="28"/>
        </w:rPr>
        <w:t>.</w:t>
      </w:r>
      <w:r w:rsidR="00E244CD" w:rsidRPr="00201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6DF" w:rsidRPr="00201ACF" w:rsidRDefault="009767A8" w:rsidP="00435BA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01ACF">
        <w:rPr>
          <w:rFonts w:ascii="Times New Roman" w:hAnsi="Times New Roman" w:cs="Times New Roman"/>
          <w:sz w:val="28"/>
          <w:szCs w:val="28"/>
        </w:rPr>
        <w:t>3</w:t>
      </w:r>
      <w:r w:rsidR="00D6364D" w:rsidRPr="00201ACF">
        <w:rPr>
          <w:rFonts w:ascii="Times New Roman" w:hAnsi="Times New Roman" w:cs="Times New Roman"/>
          <w:sz w:val="28"/>
          <w:szCs w:val="28"/>
        </w:rPr>
        <w:t>9</w:t>
      </w:r>
      <w:r w:rsidR="00E244CD" w:rsidRPr="00201ACF">
        <w:rPr>
          <w:rFonts w:ascii="Times New Roman" w:hAnsi="Times New Roman" w:cs="Times New Roman"/>
          <w:sz w:val="28"/>
          <w:szCs w:val="28"/>
        </w:rPr>
        <w:t xml:space="preserve"> процентов всех </w:t>
      </w:r>
      <w:r w:rsidR="00BF26DF" w:rsidRPr="00201ACF">
        <w:rPr>
          <w:rFonts w:ascii="Times New Roman" w:hAnsi="Times New Roman" w:cs="Times New Roman"/>
          <w:sz w:val="28"/>
          <w:szCs w:val="28"/>
        </w:rPr>
        <w:t>обращений касались этой темы, из них:</w:t>
      </w:r>
    </w:p>
    <w:p w:rsidR="00E244CD" w:rsidRPr="00201ACF" w:rsidRDefault="00E244CD" w:rsidP="00435BA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01ACF">
        <w:rPr>
          <w:rFonts w:ascii="Times New Roman" w:hAnsi="Times New Roman" w:cs="Times New Roman"/>
        </w:rPr>
        <w:t xml:space="preserve"> </w:t>
      </w:r>
      <w:r w:rsidR="00BF26DF" w:rsidRPr="00201ACF">
        <w:rPr>
          <w:rFonts w:ascii="Times New Roman" w:hAnsi="Times New Roman" w:cs="Times New Roman"/>
          <w:sz w:val="28"/>
          <w:szCs w:val="28"/>
        </w:rPr>
        <w:t>–</w:t>
      </w:r>
      <w:r w:rsidRPr="00201ACF">
        <w:rPr>
          <w:rFonts w:ascii="Times New Roman" w:hAnsi="Times New Roman" w:cs="Times New Roman"/>
          <w:sz w:val="28"/>
          <w:szCs w:val="28"/>
        </w:rPr>
        <w:t xml:space="preserve"> улучшение жилищных условий – </w:t>
      </w:r>
      <w:r w:rsidR="00AB7CF5" w:rsidRPr="00201ACF">
        <w:rPr>
          <w:rFonts w:ascii="Times New Roman" w:hAnsi="Times New Roman" w:cs="Times New Roman"/>
          <w:sz w:val="28"/>
          <w:szCs w:val="28"/>
        </w:rPr>
        <w:t>20</w:t>
      </w:r>
      <w:r w:rsidRPr="00201ACF">
        <w:rPr>
          <w:rFonts w:ascii="Times New Roman" w:hAnsi="Times New Roman" w:cs="Times New Roman"/>
          <w:sz w:val="28"/>
          <w:szCs w:val="28"/>
        </w:rPr>
        <w:t xml:space="preserve"> %,</w:t>
      </w:r>
    </w:p>
    <w:p w:rsidR="00435BA2" w:rsidRDefault="00BF26DF" w:rsidP="00435BA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01ACF">
        <w:rPr>
          <w:rFonts w:ascii="Times New Roman" w:hAnsi="Times New Roman" w:cs="Times New Roman"/>
          <w:sz w:val="28"/>
          <w:szCs w:val="28"/>
        </w:rPr>
        <w:t xml:space="preserve">– </w:t>
      </w:r>
      <w:r w:rsidR="00E244CD" w:rsidRPr="00201ACF">
        <w:rPr>
          <w:rFonts w:ascii="Times New Roman" w:hAnsi="Times New Roman" w:cs="Times New Roman"/>
          <w:sz w:val="28"/>
          <w:szCs w:val="28"/>
        </w:rPr>
        <w:t>переселение из ветхого и аварийного фонда – 19 %</w:t>
      </w:r>
      <w:r w:rsidR="00435BA2">
        <w:rPr>
          <w:rFonts w:ascii="Times New Roman" w:hAnsi="Times New Roman" w:cs="Times New Roman"/>
          <w:sz w:val="28"/>
          <w:szCs w:val="28"/>
        </w:rPr>
        <w:t>.</w:t>
      </w:r>
    </w:p>
    <w:p w:rsidR="00435BA2" w:rsidRDefault="00435BA2" w:rsidP="00435BA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35BA2" w:rsidRDefault="00435BA2" w:rsidP="00435BA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предыдущим </w:t>
      </w:r>
      <w:r w:rsidR="00BF26DF" w:rsidRPr="00201ACF">
        <w:rPr>
          <w:rFonts w:ascii="Times New Roman" w:hAnsi="Times New Roman" w:cs="Times New Roman"/>
          <w:sz w:val="28"/>
          <w:szCs w:val="28"/>
        </w:rPr>
        <w:t>периодом</w:t>
      </w:r>
      <w:r w:rsidR="00E244CD" w:rsidRPr="00201ACF">
        <w:rPr>
          <w:rFonts w:ascii="Times New Roman" w:hAnsi="Times New Roman" w:cs="Times New Roman"/>
          <w:sz w:val="28"/>
          <w:szCs w:val="28"/>
        </w:rPr>
        <w:t xml:space="preserve"> наблюда</w:t>
      </w:r>
      <w:r w:rsidR="00BF26DF" w:rsidRPr="00201ACF">
        <w:rPr>
          <w:rFonts w:ascii="Times New Roman" w:hAnsi="Times New Roman" w:cs="Times New Roman"/>
          <w:sz w:val="28"/>
          <w:szCs w:val="28"/>
        </w:rPr>
        <w:t>лось</w:t>
      </w:r>
      <w:r w:rsidR="00E244CD" w:rsidRPr="00201ACF">
        <w:rPr>
          <w:rFonts w:ascii="Times New Roman" w:hAnsi="Times New Roman" w:cs="Times New Roman"/>
          <w:sz w:val="28"/>
          <w:szCs w:val="28"/>
        </w:rPr>
        <w:t xml:space="preserve"> увеличение обращений по вопросам </w:t>
      </w:r>
      <w:r w:rsidR="00971F64" w:rsidRPr="00201ACF">
        <w:rPr>
          <w:rFonts w:ascii="Times New Roman" w:hAnsi="Times New Roman" w:cs="Times New Roman"/>
          <w:sz w:val="28"/>
          <w:szCs w:val="28"/>
        </w:rPr>
        <w:t xml:space="preserve"> аварийного жилья </w:t>
      </w:r>
      <w:r w:rsidR="00B36091" w:rsidRPr="00201ACF">
        <w:rPr>
          <w:rFonts w:ascii="Times New Roman" w:hAnsi="Times New Roman" w:cs="Times New Roman"/>
          <w:sz w:val="28"/>
          <w:szCs w:val="28"/>
        </w:rPr>
        <w:t xml:space="preserve"> и </w:t>
      </w:r>
      <w:r w:rsidR="00E244CD" w:rsidRPr="00201ACF">
        <w:rPr>
          <w:rFonts w:ascii="Times New Roman" w:hAnsi="Times New Roman" w:cs="Times New Roman"/>
          <w:sz w:val="28"/>
          <w:szCs w:val="28"/>
        </w:rPr>
        <w:t>переселения из ветхого и аварийного фонда</w:t>
      </w:r>
      <w:r w:rsidR="00B36091" w:rsidRPr="00201ACF">
        <w:rPr>
          <w:rFonts w:ascii="Times New Roman" w:hAnsi="Times New Roman" w:cs="Times New Roman"/>
          <w:sz w:val="28"/>
          <w:szCs w:val="28"/>
        </w:rPr>
        <w:t>.</w:t>
      </w:r>
      <w:r w:rsidR="00E244CD" w:rsidRPr="00201ACF">
        <w:rPr>
          <w:rFonts w:ascii="Times New Roman" w:hAnsi="Times New Roman" w:cs="Times New Roman"/>
          <w:sz w:val="28"/>
          <w:szCs w:val="28"/>
        </w:rPr>
        <w:t xml:space="preserve"> </w:t>
      </w:r>
      <w:r w:rsidR="00BA6DDD" w:rsidRPr="00201ACF">
        <w:rPr>
          <w:rFonts w:ascii="Times New Roman" w:hAnsi="Times New Roman" w:cs="Times New Roman"/>
          <w:sz w:val="28"/>
          <w:szCs w:val="28"/>
        </w:rPr>
        <w:t xml:space="preserve">К сожалению, переселение граждан происходит не так быстро, как нам всем этого хотелось бы.  Поэтому, решение некоторых проблем граждан лежит за рамками наших компетенций, и тут </w:t>
      </w:r>
      <w:r w:rsidR="009E5F5E" w:rsidRPr="00201ACF">
        <w:rPr>
          <w:rFonts w:ascii="Times New Roman" w:hAnsi="Times New Roman" w:cs="Times New Roman"/>
          <w:sz w:val="28"/>
          <w:szCs w:val="28"/>
        </w:rPr>
        <w:t>депутаты</w:t>
      </w:r>
      <w:r w:rsidR="00BA6DDD" w:rsidRPr="00201ACF">
        <w:rPr>
          <w:rFonts w:ascii="Times New Roman" w:hAnsi="Times New Roman" w:cs="Times New Roman"/>
          <w:sz w:val="28"/>
          <w:szCs w:val="28"/>
        </w:rPr>
        <w:t xml:space="preserve"> </w:t>
      </w:r>
      <w:r w:rsidR="009E5F5E" w:rsidRPr="00201ACF">
        <w:rPr>
          <w:rFonts w:ascii="Times New Roman" w:hAnsi="Times New Roman" w:cs="Times New Roman"/>
          <w:sz w:val="28"/>
          <w:szCs w:val="28"/>
        </w:rPr>
        <w:t xml:space="preserve">порой </w:t>
      </w:r>
      <w:r w:rsidR="00BA6DDD" w:rsidRPr="00201ACF">
        <w:rPr>
          <w:rFonts w:ascii="Times New Roman" w:hAnsi="Times New Roman" w:cs="Times New Roman"/>
          <w:sz w:val="28"/>
          <w:szCs w:val="28"/>
        </w:rPr>
        <w:t>бессильны что-либо сделать.</w:t>
      </w:r>
      <w:r w:rsidR="009E5F5E" w:rsidRPr="00201ACF">
        <w:rPr>
          <w:rFonts w:ascii="Times New Roman" w:hAnsi="Times New Roman" w:cs="Times New Roman"/>
          <w:sz w:val="28"/>
          <w:szCs w:val="28"/>
        </w:rPr>
        <w:t xml:space="preserve"> Однако, депутатами используется такая форма работы с </w:t>
      </w:r>
      <w:r w:rsidR="00654B51" w:rsidRPr="00201ACF">
        <w:rPr>
          <w:rFonts w:ascii="Times New Roman" w:hAnsi="Times New Roman" w:cs="Times New Roman"/>
          <w:sz w:val="28"/>
          <w:szCs w:val="28"/>
        </w:rPr>
        <w:t>гражданами</w:t>
      </w:r>
      <w:r w:rsidR="009E5F5E" w:rsidRPr="00201ACF">
        <w:rPr>
          <w:rFonts w:ascii="Times New Roman" w:hAnsi="Times New Roman" w:cs="Times New Roman"/>
          <w:sz w:val="28"/>
          <w:szCs w:val="28"/>
        </w:rPr>
        <w:t>, как создание</w:t>
      </w:r>
      <w:r w:rsidR="00654B51" w:rsidRPr="00201ACF">
        <w:rPr>
          <w:rFonts w:ascii="Times New Roman" w:hAnsi="Times New Roman" w:cs="Times New Roman"/>
          <w:sz w:val="28"/>
          <w:szCs w:val="28"/>
        </w:rPr>
        <w:t xml:space="preserve"> рабочих групп по проработке проблемных вопросов территорий или домов. Эта форма работы даёт определённые результаты.</w:t>
      </w:r>
      <w:r w:rsidR="008E111B">
        <w:rPr>
          <w:rFonts w:ascii="Times New Roman" w:hAnsi="Times New Roman" w:cs="Times New Roman"/>
          <w:sz w:val="28"/>
          <w:szCs w:val="28"/>
        </w:rPr>
        <w:t xml:space="preserve"> О них я расскажу далее.</w:t>
      </w:r>
    </w:p>
    <w:p w:rsidR="008E111B" w:rsidRDefault="008E111B" w:rsidP="008E111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также большую роль в выявлении проблем, связанных с аварийным состоянием МКД и продвижением вопросов по расселению сыграли депутаты Горсовета. Орлова Т.Н. – дом на Рыбников 4А был расселен при ее непосредственном активном участии. Пахомова О.С. – проводила постоянную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работу с жителями аварийных домов. Булатова А.А. – также очень много сделала, чтобы были проведены обследования МКД для включения их в программу переселения. </w:t>
      </w:r>
    </w:p>
    <w:p w:rsidR="008E111B" w:rsidRDefault="008E111B" w:rsidP="00435BA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243D7" w:rsidRPr="00201ACF" w:rsidRDefault="0006128D" w:rsidP="0067500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01ACF">
        <w:rPr>
          <w:rFonts w:ascii="Times New Roman" w:hAnsi="Times New Roman" w:cs="Times New Roman"/>
          <w:sz w:val="28"/>
          <w:szCs w:val="28"/>
        </w:rPr>
        <w:t>В</w:t>
      </w:r>
      <w:r w:rsidR="00315930" w:rsidRPr="00201ACF"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 w:rsidR="00BA6DDD" w:rsidRPr="00201ACF">
        <w:rPr>
          <w:rFonts w:ascii="Times New Roman" w:hAnsi="Times New Roman" w:cs="Times New Roman"/>
          <w:sz w:val="28"/>
          <w:szCs w:val="28"/>
        </w:rPr>
        <w:t xml:space="preserve"> </w:t>
      </w:r>
      <w:r w:rsidR="00674788" w:rsidRPr="00201ACF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204DDD" w:rsidRPr="00201ACF">
        <w:rPr>
          <w:rFonts w:ascii="Times New Roman" w:hAnsi="Times New Roman" w:cs="Times New Roman"/>
          <w:sz w:val="28"/>
          <w:szCs w:val="28"/>
        </w:rPr>
        <w:t>23</w:t>
      </w:r>
      <w:r w:rsidR="00674788" w:rsidRPr="00201AC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04DDD" w:rsidRPr="00201ACF">
        <w:rPr>
          <w:rFonts w:ascii="Times New Roman" w:hAnsi="Times New Roman" w:cs="Times New Roman"/>
          <w:sz w:val="28"/>
          <w:szCs w:val="28"/>
        </w:rPr>
        <w:t>я</w:t>
      </w:r>
      <w:r w:rsidR="00674788" w:rsidRPr="00201A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4788" w:rsidRPr="00201ACF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="00674788" w:rsidRPr="00201ACF">
        <w:rPr>
          <w:rFonts w:ascii="Times New Roman" w:hAnsi="Times New Roman" w:cs="Times New Roman"/>
          <w:sz w:val="28"/>
          <w:szCs w:val="28"/>
        </w:rPr>
        <w:t xml:space="preserve"> со сферой жилищно-коммунального хозяйства. Сюда входят обращения по капитальному ремонту многоквартирных домов</w:t>
      </w:r>
      <w:r w:rsidR="005243D7" w:rsidRPr="00201ACF">
        <w:rPr>
          <w:rFonts w:ascii="Times New Roman" w:hAnsi="Times New Roman" w:cs="Times New Roman"/>
          <w:sz w:val="28"/>
          <w:szCs w:val="28"/>
        </w:rPr>
        <w:t>, аварийному состоянию жилья, благоустройству жилищного фонда. Отмечу, что</w:t>
      </w:r>
      <w:r w:rsidR="00674788" w:rsidRPr="00201ACF">
        <w:rPr>
          <w:rFonts w:ascii="Times New Roman" w:hAnsi="Times New Roman" w:cs="Times New Roman"/>
          <w:sz w:val="28"/>
          <w:szCs w:val="28"/>
        </w:rPr>
        <w:t xml:space="preserve"> </w:t>
      </w:r>
      <w:r w:rsidR="00315930" w:rsidRPr="00201ACF">
        <w:rPr>
          <w:rFonts w:ascii="Times New Roman" w:hAnsi="Times New Roman" w:cs="Times New Roman"/>
          <w:sz w:val="28"/>
          <w:szCs w:val="28"/>
        </w:rPr>
        <w:t>б</w:t>
      </w:r>
      <w:r w:rsidR="00A97899" w:rsidRPr="00201ACF">
        <w:rPr>
          <w:rFonts w:ascii="Times New Roman" w:hAnsi="Times New Roman" w:cs="Times New Roman"/>
          <w:sz w:val="28"/>
          <w:szCs w:val="28"/>
        </w:rPr>
        <w:t xml:space="preserve">олее чем в два раза, по сравнению с 2017 годом, снизилось количество обращений, касающихся </w:t>
      </w:r>
      <w:r w:rsidR="005243D7" w:rsidRPr="00201ACF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A97899" w:rsidRPr="00201ACF">
        <w:rPr>
          <w:rFonts w:ascii="Times New Roman" w:hAnsi="Times New Roman" w:cs="Times New Roman"/>
          <w:sz w:val="28"/>
          <w:szCs w:val="28"/>
        </w:rPr>
        <w:t>качества предоставления жилищно-коммунальных услуг (с 12 % на 5 %)</w:t>
      </w:r>
      <w:r w:rsidR="00315930" w:rsidRPr="00201AC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35BA2" w:rsidRDefault="00315930" w:rsidP="0067500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01ACF">
        <w:rPr>
          <w:rFonts w:ascii="Times New Roman" w:hAnsi="Times New Roman" w:cs="Times New Roman"/>
          <w:sz w:val="28"/>
          <w:szCs w:val="28"/>
        </w:rPr>
        <w:t>Количество</w:t>
      </w:r>
      <w:r w:rsidR="00A97899" w:rsidRPr="00201ACF">
        <w:rPr>
          <w:rFonts w:ascii="Times New Roman" w:hAnsi="Times New Roman" w:cs="Times New Roman"/>
          <w:sz w:val="28"/>
          <w:szCs w:val="28"/>
        </w:rPr>
        <w:t xml:space="preserve"> обращений, связанных с предоставлением мер </w:t>
      </w:r>
      <w:r w:rsidRPr="00201ACF">
        <w:rPr>
          <w:rFonts w:ascii="Times New Roman" w:hAnsi="Times New Roman" w:cs="Times New Roman"/>
          <w:sz w:val="28"/>
          <w:szCs w:val="28"/>
        </w:rPr>
        <w:t xml:space="preserve">материальной и </w:t>
      </w:r>
      <w:r w:rsidR="00A97899" w:rsidRPr="00201ACF">
        <w:rPr>
          <w:rFonts w:ascii="Times New Roman" w:hAnsi="Times New Roman" w:cs="Times New Roman"/>
          <w:sz w:val="28"/>
          <w:szCs w:val="28"/>
        </w:rPr>
        <w:t>социальной поддержки</w:t>
      </w:r>
      <w:r w:rsidR="00090821" w:rsidRPr="00201ACF">
        <w:rPr>
          <w:rFonts w:ascii="Times New Roman" w:hAnsi="Times New Roman" w:cs="Times New Roman"/>
          <w:sz w:val="28"/>
          <w:szCs w:val="28"/>
        </w:rPr>
        <w:t xml:space="preserve"> также снизилось </w:t>
      </w:r>
      <w:r w:rsidR="00A97899" w:rsidRPr="00201ACF">
        <w:rPr>
          <w:rFonts w:ascii="Times New Roman" w:hAnsi="Times New Roman" w:cs="Times New Roman"/>
          <w:sz w:val="28"/>
          <w:szCs w:val="28"/>
        </w:rPr>
        <w:t>(</w:t>
      </w:r>
      <w:r w:rsidR="009E5F5E" w:rsidRPr="00201ACF">
        <w:rPr>
          <w:rFonts w:ascii="Times New Roman" w:hAnsi="Times New Roman" w:cs="Times New Roman"/>
          <w:sz w:val="28"/>
          <w:szCs w:val="28"/>
        </w:rPr>
        <w:t>10</w:t>
      </w:r>
      <w:r w:rsidR="00A97899" w:rsidRPr="00201ACF">
        <w:rPr>
          <w:rFonts w:ascii="Times New Roman" w:hAnsi="Times New Roman" w:cs="Times New Roman"/>
          <w:sz w:val="28"/>
          <w:szCs w:val="28"/>
        </w:rPr>
        <w:t xml:space="preserve"> % вместо </w:t>
      </w:r>
      <w:r w:rsidR="00090821" w:rsidRPr="00201ACF">
        <w:rPr>
          <w:rFonts w:ascii="Times New Roman" w:hAnsi="Times New Roman" w:cs="Times New Roman"/>
          <w:sz w:val="28"/>
          <w:szCs w:val="28"/>
        </w:rPr>
        <w:t>1</w:t>
      </w:r>
      <w:r w:rsidR="00A97899" w:rsidRPr="00201ACF">
        <w:rPr>
          <w:rFonts w:ascii="Times New Roman" w:hAnsi="Times New Roman" w:cs="Times New Roman"/>
          <w:sz w:val="28"/>
          <w:szCs w:val="28"/>
        </w:rPr>
        <w:t>5 %).</w:t>
      </w:r>
      <w:r w:rsidR="0006128D" w:rsidRPr="00201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BA2" w:rsidRDefault="00435BA2" w:rsidP="0067500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54B51" w:rsidRPr="00201ACF" w:rsidRDefault="00FA21DA" w:rsidP="0067500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01ACF">
        <w:rPr>
          <w:rFonts w:ascii="Times New Roman" w:hAnsi="Times New Roman" w:cs="Times New Roman"/>
          <w:sz w:val="28"/>
          <w:szCs w:val="28"/>
        </w:rPr>
        <w:t>Вынужден</w:t>
      </w:r>
      <w:r w:rsidR="00A41F76" w:rsidRPr="00201ACF">
        <w:rPr>
          <w:rFonts w:ascii="Times New Roman" w:hAnsi="Times New Roman" w:cs="Times New Roman"/>
          <w:sz w:val="28"/>
          <w:szCs w:val="28"/>
        </w:rPr>
        <w:t>а</w:t>
      </w:r>
      <w:r w:rsidRPr="00201ACF">
        <w:rPr>
          <w:rFonts w:ascii="Times New Roman" w:hAnsi="Times New Roman" w:cs="Times New Roman"/>
          <w:sz w:val="28"/>
          <w:szCs w:val="28"/>
        </w:rPr>
        <w:t xml:space="preserve"> констатировать, что  проблема благоустройства дворовых и </w:t>
      </w:r>
    </w:p>
    <w:p w:rsidR="00675002" w:rsidRDefault="00FA21DA" w:rsidP="00675002">
      <w:p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1ACF">
        <w:rPr>
          <w:rFonts w:ascii="Times New Roman" w:hAnsi="Times New Roman" w:cs="Times New Roman"/>
          <w:sz w:val="28"/>
          <w:szCs w:val="28"/>
        </w:rPr>
        <w:t>общественных территории, не смотря на все наши усилия</w:t>
      </w:r>
      <w:r w:rsidR="00D837C2" w:rsidRPr="00201ACF">
        <w:rPr>
          <w:rFonts w:ascii="Times New Roman" w:hAnsi="Times New Roman" w:cs="Times New Roman"/>
          <w:sz w:val="28"/>
          <w:szCs w:val="28"/>
        </w:rPr>
        <w:t>, предпринимаемые в этом направлении</w:t>
      </w:r>
      <w:r w:rsidRPr="00201ACF">
        <w:rPr>
          <w:rFonts w:ascii="Times New Roman" w:hAnsi="Times New Roman" w:cs="Times New Roman"/>
          <w:sz w:val="28"/>
          <w:szCs w:val="28"/>
        </w:rPr>
        <w:t>,  продолжает</w:t>
      </w:r>
      <w:r w:rsidR="00D837C2" w:rsidRPr="00201ACF">
        <w:rPr>
          <w:rFonts w:ascii="Times New Roman" w:hAnsi="Times New Roman" w:cs="Times New Roman"/>
          <w:sz w:val="28"/>
          <w:szCs w:val="28"/>
        </w:rPr>
        <w:t xml:space="preserve"> волновать наших граждан</w:t>
      </w:r>
      <w:r w:rsidRPr="00201ACF">
        <w:rPr>
          <w:rFonts w:ascii="Times New Roman" w:hAnsi="Times New Roman" w:cs="Times New Roman"/>
          <w:sz w:val="28"/>
          <w:szCs w:val="28"/>
        </w:rPr>
        <w:t>.</w:t>
      </w:r>
      <w:r w:rsidR="00A41F76" w:rsidRPr="00201ACF">
        <w:rPr>
          <w:rFonts w:ascii="Times New Roman" w:hAnsi="Times New Roman" w:cs="Times New Roman"/>
          <w:sz w:val="28"/>
          <w:szCs w:val="28"/>
        </w:rPr>
        <w:t xml:space="preserve"> Это </w:t>
      </w:r>
      <w:r w:rsidR="00920048" w:rsidRPr="00201ACF">
        <w:rPr>
          <w:rFonts w:ascii="Times New Roman" w:hAnsi="Times New Roman" w:cs="Times New Roman"/>
          <w:sz w:val="28"/>
          <w:szCs w:val="28"/>
        </w:rPr>
        <w:t>указывает на</w:t>
      </w:r>
      <w:r w:rsidR="00A41F76" w:rsidRPr="00201ACF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920048" w:rsidRPr="00201ACF">
        <w:rPr>
          <w:rFonts w:ascii="Times New Roman" w:hAnsi="Times New Roman" w:cs="Times New Roman"/>
          <w:sz w:val="28"/>
          <w:szCs w:val="28"/>
        </w:rPr>
        <w:t>ь</w:t>
      </w:r>
      <w:r w:rsidR="00A41F76" w:rsidRPr="00201ACF">
        <w:rPr>
          <w:rFonts w:ascii="Times New Roman" w:hAnsi="Times New Roman" w:cs="Times New Roman"/>
          <w:sz w:val="28"/>
          <w:szCs w:val="28"/>
        </w:rPr>
        <w:t xml:space="preserve"> жителей сделать наши дворы комфортными и красивыми.</w:t>
      </w:r>
      <w:r w:rsidR="00D837C2" w:rsidRPr="00201ACF">
        <w:rPr>
          <w:rFonts w:ascii="Times New Roman" w:hAnsi="Times New Roman" w:cs="Times New Roman"/>
          <w:sz w:val="28"/>
          <w:szCs w:val="28"/>
        </w:rPr>
        <w:t xml:space="preserve"> </w:t>
      </w:r>
      <w:r w:rsidRPr="00201ACF">
        <w:rPr>
          <w:rFonts w:ascii="Times New Roman" w:hAnsi="Times New Roman" w:cs="Times New Roman"/>
          <w:sz w:val="28"/>
          <w:szCs w:val="28"/>
        </w:rPr>
        <w:t xml:space="preserve"> В 2018 году таких обращений было </w:t>
      </w:r>
      <w:r w:rsidR="00770A11" w:rsidRPr="00201ACF">
        <w:rPr>
          <w:rFonts w:ascii="Times New Roman" w:hAnsi="Times New Roman" w:cs="Times New Roman"/>
          <w:sz w:val="28"/>
          <w:szCs w:val="28"/>
        </w:rPr>
        <w:t>20</w:t>
      </w:r>
      <w:r w:rsidRPr="00201ACF">
        <w:rPr>
          <w:rFonts w:ascii="Times New Roman" w:hAnsi="Times New Roman" w:cs="Times New Roman"/>
          <w:sz w:val="28"/>
          <w:szCs w:val="28"/>
        </w:rPr>
        <w:t xml:space="preserve"> (</w:t>
      </w:r>
      <w:r w:rsidR="00770A11" w:rsidRPr="00201ACF">
        <w:rPr>
          <w:rFonts w:ascii="Times New Roman" w:hAnsi="Times New Roman" w:cs="Times New Roman"/>
          <w:sz w:val="28"/>
          <w:szCs w:val="28"/>
        </w:rPr>
        <w:t>20</w:t>
      </w:r>
      <w:r w:rsidRPr="00201ACF">
        <w:rPr>
          <w:rFonts w:ascii="Times New Roman" w:hAnsi="Times New Roman" w:cs="Times New Roman"/>
          <w:sz w:val="28"/>
          <w:szCs w:val="28"/>
        </w:rPr>
        <w:t xml:space="preserve"> % от общего числа обращений), хотя в сравнении с предыдущим годом количество обращений по данной категории уменьшилось на 7 %.</w:t>
      </w:r>
      <w:r w:rsidR="00D837C2" w:rsidRPr="00201ACF">
        <w:rPr>
          <w:rFonts w:ascii="Times New Roman" w:hAnsi="Times New Roman" w:cs="Times New Roman"/>
          <w:sz w:val="28"/>
          <w:szCs w:val="28"/>
        </w:rPr>
        <w:t xml:space="preserve"> И это радует. Значит</w:t>
      </w:r>
      <w:r w:rsidR="00920048" w:rsidRPr="00201ACF">
        <w:rPr>
          <w:rFonts w:ascii="Times New Roman" w:hAnsi="Times New Roman" w:cs="Times New Roman"/>
          <w:sz w:val="28"/>
          <w:szCs w:val="28"/>
        </w:rPr>
        <w:t>,</w:t>
      </w:r>
      <w:r w:rsidR="00D837C2" w:rsidRPr="00201ACF">
        <w:rPr>
          <w:rFonts w:ascii="Times New Roman" w:hAnsi="Times New Roman" w:cs="Times New Roman"/>
          <w:sz w:val="28"/>
          <w:szCs w:val="28"/>
        </w:rPr>
        <w:t xml:space="preserve"> мы двигаемся в правильном направлении</w:t>
      </w:r>
      <w:r w:rsidR="009A1494" w:rsidRPr="00201ACF">
        <w:rPr>
          <w:rFonts w:ascii="Times New Roman" w:hAnsi="Times New Roman" w:cs="Times New Roman"/>
          <w:sz w:val="28"/>
          <w:szCs w:val="28"/>
        </w:rPr>
        <w:t>.</w:t>
      </w:r>
      <w:r w:rsidR="00770A11" w:rsidRPr="00201ACF">
        <w:rPr>
          <w:rFonts w:ascii="Times New Roman" w:hAnsi="Times New Roman" w:cs="Times New Roman"/>
          <w:sz w:val="28"/>
          <w:szCs w:val="28"/>
        </w:rPr>
        <w:t xml:space="preserve"> Благоустроенных общественных территорий становится больше.</w:t>
      </w:r>
    </w:p>
    <w:p w:rsidR="008E111B" w:rsidRDefault="008E111B" w:rsidP="008E111B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отбору общественных и дворовых территорий также очень активное участие приняли депутаты Горсовета. В частности, хотелось бы отметить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с его идеей по благоустройству общественной территории около 5 школы, Дроздову В.А. с ее дворовой территорией по ул. 60 лет октября, благоустройство которой завершилось в 2018 году, Петунину О.М. с ее идеей по благоустройству Литературного сквера около 3 школы.</w:t>
      </w:r>
    </w:p>
    <w:p w:rsidR="00675002" w:rsidRDefault="00675002" w:rsidP="0067500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A21DA" w:rsidRPr="00201ACF" w:rsidRDefault="00920048" w:rsidP="0067500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01ACF">
        <w:rPr>
          <w:rFonts w:ascii="Times New Roman" w:hAnsi="Times New Roman" w:cs="Times New Roman"/>
          <w:sz w:val="28"/>
          <w:szCs w:val="28"/>
        </w:rPr>
        <w:t>В отчетный период п</w:t>
      </w:r>
      <w:r w:rsidR="00FA21DA" w:rsidRPr="00201ACF">
        <w:rPr>
          <w:rFonts w:ascii="Times New Roman" w:hAnsi="Times New Roman" w:cs="Times New Roman"/>
          <w:sz w:val="28"/>
          <w:szCs w:val="28"/>
        </w:rPr>
        <w:t>оявились обращени</w:t>
      </w:r>
      <w:r w:rsidRPr="00201ACF">
        <w:rPr>
          <w:rFonts w:ascii="Times New Roman" w:hAnsi="Times New Roman" w:cs="Times New Roman"/>
          <w:sz w:val="28"/>
          <w:szCs w:val="28"/>
        </w:rPr>
        <w:t>я</w:t>
      </w:r>
      <w:r w:rsidR="008E111B">
        <w:rPr>
          <w:rFonts w:ascii="Times New Roman" w:hAnsi="Times New Roman" w:cs="Times New Roman"/>
          <w:sz w:val="28"/>
          <w:szCs w:val="28"/>
        </w:rPr>
        <w:t>,</w:t>
      </w:r>
      <w:r w:rsidRPr="00201ACF">
        <w:rPr>
          <w:rFonts w:ascii="Times New Roman" w:hAnsi="Times New Roman" w:cs="Times New Roman"/>
          <w:sz w:val="28"/>
          <w:szCs w:val="28"/>
        </w:rPr>
        <w:t xml:space="preserve">  </w:t>
      </w:r>
      <w:r w:rsidR="00FA21DA" w:rsidRPr="00201ACF">
        <w:rPr>
          <w:rFonts w:ascii="Times New Roman" w:hAnsi="Times New Roman" w:cs="Times New Roman"/>
          <w:sz w:val="28"/>
          <w:szCs w:val="28"/>
        </w:rPr>
        <w:t xml:space="preserve">связанные </w:t>
      </w:r>
      <w:proofErr w:type="gramStart"/>
      <w:r w:rsidR="00FA21DA" w:rsidRPr="00201A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A21DA" w:rsidRPr="00201A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21DA" w:rsidRPr="00201ACF" w:rsidRDefault="00673CB0" w:rsidP="0067500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01ACF">
        <w:rPr>
          <w:rFonts w:ascii="Times New Roman" w:hAnsi="Times New Roman" w:cs="Times New Roman"/>
          <w:sz w:val="28"/>
          <w:szCs w:val="28"/>
        </w:rPr>
        <w:t>–</w:t>
      </w:r>
      <w:r w:rsidR="00FA21DA" w:rsidRPr="00201ACF">
        <w:rPr>
          <w:rFonts w:ascii="Times New Roman" w:hAnsi="Times New Roman" w:cs="Times New Roman"/>
          <w:sz w:val="28"/>
          <w:szCs w:val="28"/>
        </w:rPr>
        <w:t xml:space="preserve"> содержанием дорог и междворовых проездов – 4 %;</w:t>
      </w:r>
    </w:p>
    <w:p w:rsidR="00FA21DA" w:rsidRPr="00201ACF" w:rsidRDefault="00673CB0" w:rsidP="0067500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01ACF">
        <w:rPr>
          <w:rFonts w:ascii="Times New Roman" w:hAnsi="Times New Roman" w:cs="Times New Roman"/>
          <w:sz w:val="28"/>
          <w:szCs w:val="28"/>
        </w:rPr>
        <w:t>–</w:t>
      </w:r>
      <w:r w:rsidR="00FA21DA" w:rsidRPr="00201ACF">
        <w:rPr>
          <w:rFonts w:ascii="Times New Roman" w:hAnsi="Times New Roman" w:cs="Times New Roman"/>
          <w:sz w:val="28"/>
          <w:szCs w:val="28"/>
        </w:rPr>
        <w:t xml:space="preserve"> содержанием животных – 3 %;</w:t>
      </w:r>
    </w:p>
    <w:p w:rsidR="00FA5AAF" w:rsidRDefault="00673CB0" w:rsidP="00FA5AA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01ACF">
        <w:rPr>
          <w:rFonts w:ascii="Times New Roman" w:hAnsi="Times New Roman" w:cs="Times New Roman"/>
          <w:sz w:val="28"/>
          <w:szCs w:val="28"/>
        </w:rPr>
        <w:t>–</w:t>
      </w:r>
      <w:r w:rsidR="00FA21DA" w:rsidRPr="00201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1DA" w:rsidRPr="00201ACF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FA21DA" w:rsidRPr="00201ACF">
        <w:rPr>
          <w:rFonts w:ascii="Times New Roman" w:hAnsi="Times New Roman" w:cs="Times New Roman"/>
          <w:sz w:val="28"/>
          <w:szCs w:val="28"/>
        </w:rPr>
        <w:t xml:space="preserve"> поддержкой развития малого бизнеса – 1 %;</w:t>
      </w:r>
    </w:p>
    <w:p w:rsidR="00FA5AAF" w:rsidRDefault="00FA5AAF" w:rsidP="00FA5AA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20048" w:rsidRPr="00201ACF" w:rsidRDefault="00BA6DDD" w:rsidP="00FA5AA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01ACF">
        <w:rPr>
          <w:rFonts w:ascii="Times New Roman" w:hAnsi="Times New Roman" w:cs="Times New Roman"/>
          <w:sz w:val="28"/>
          <w:szCs w:val="28"/>
        </w:rPr>
        <w:t xml:space="preserve">Каждое поступившее </w:t>
      </w:r>
      <w:r w:rsidR="00673CB0" w:rsidRPr="00201ACF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Pr="00201ACF">
        <w:rPr>
          <w:rFonts w:ascii="Times New Roman" w:hAnsi="Times New Roman" w:cs="Times New Roman"/>
          <w:sz w:val="28"/>
          <w:szCs w:val="28"/>
        </w:rPr>
        <w:t>мы обрабатываем, даём письменные  консультации, организуем работу по решению конкретной проблемы совместно с городской Администрацией, органами государственной власти.  Зачастую, чтобы проблема сдвинулась с мёртвой точки, депутату приходится приложить массу усилий</w:t>
      </w:r>
      <w:r w:rsidR="00673CB0" w:rsidRPr="00201ACF">
        <w:rPr>
          <w:rFonts w:ascii="Times New Roman" w:hAnsi="Times New Roman" w:cs="Times New Roman"/>
          <w:sz w:val="28"/>
          <w:szCs w:val="28"/>
        </w:rPr>
        <w:t>.</w:t>
      </w:r>
      <w:r w:rsidR="00E92DAC" w:rsidRPr="00201ACF">
        <w:rPr>
          <w:rFonts w:ascii="Times New Roman" w:hAnsi="Times New Roman" w:cs="Times New Roman"/>
          <w:sz w:val="28"/>
          <w:szCs w:val="28"/>
        </w:rPr>
        <w:t xml:space="preserve"> </w:t>
      </w:r>
      <w:r w:rsidRPr="00201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AAF" w:rsidRPr="00D76EC9" w:rsidRDefault="00BC3F5E" w:rsidP="00FA5AA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01ACF">
        <w:rPr>
          <w:rFonts w:ascii="Times New Roman" w:hAnsi="Times New Roman" w:cs="Times New Roman"/>
          <w:sz w:val="28"/>
          <w:szCs w:val="28"/>
        </w:rPr>
        <w:t>Так, по многочисленным обращениям жителей микрорайона Южный в Совете городского округа «Город Нарьян-Мар» была создана рабочая группа</w:t>
      </w:r>
      <w:r w:rsidR="00B91FAD" w:rsidRPr="00201ACF">
        <w:rPr>
          <w:rFonts w:ascii="Times New Roman" w:hAnsi="Times New Roman" w:cs="Times New Roman"/>
          <w:sz w:val="28"/>
          <w:szCs w:val="28"/>
        </w:rPr>
        <w:t xml:space="preserve">, которая занималась решением проблем этого микрорайона. </w:t>
      </w:r>
      <w:r w:rsidRPr="00201ACF">
        <w:rPr>
          <w:rFonts w:ascii="Times New Roman" w:hAnsi="Times New Roman" w:cs="Times New Roman"/>
          <w:sz w:val="28"/>
          <w:szCs w:val="28"/>
        </w:rPr>
        <w:t xml:space="preserve"> </w:t>
      </w:r>
      <w:r w:rsidR="00B91FAD" w:rsidRPr="00201ACF">
        <w:rPr>
          <w:rFonts w:ascii="Times New Roman" w:hAnsi="Times New Roman" w:cs="Times New Roman"/>
          <w:sz w:val="28"/>
          <w:szCs w:val="28"/>
        </w:rPr>
        <w:t>В</w:t>
      </w:r>
      <w:r w:rsidR="00920048" w:rsidRPr="00201ACF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B91FAD" w:rsidRPr="00201ACF">
        <w:rPr>
          <w:rFonts w:ascii="Times New Roman" w:hAnsi="Times New Roman" w:cs="Times New Roman"/>
          <w:sz w:val="28"/>
          <w:szCs w:val="28"/>
        </w:rPr>
        <w:t>рабочей группы</w:t>
      </w:r>
      <w:r w:rsidR="00920048" w:rsidRPr="00201ACF">
        <w:rPr>
          <w:rFonts w:ascii="Times New Roman" w:hAnsi="Times New Roman" w:cs="Times New Roman"/>
          <w:sz w:val="28"/>
          <w:szCs w:val="28"/>
        </w:rPr>
        <w:t xml:space="preserve"> вошли представители многоквартирных домов микрорайона, депутаты </w:t>
      </w:r>
      <w:proofErr w:type="spellStart"/>
      <w:r w:rsidR="00920048" w:rsidRPr="00201ACF">
        <w:rPr>
          <w:rFonts w:ascii="Times New Roman" w:hAnsi="Times New Roman" w:cs="Times New Roman"/>
          <w:sz w:val="28"/>
          <w:szCs w:val="28"/>
        </w:rPr>
        <w:t>Нарьян-Марского</w:t>
      </w:r>
      <w:proofErr w:type="spellEnd"/>
      <w:r w:rsidR="00920048" w:rsidRPr="00201ACF">
        <w:rPr>
          <w:rFonts w:ascii="Times New Roman" w:hAnsi="Times New Roman" w:cs="Times New Roman"/>
          <w:sz w:val="28"/>
          <w:szCs w:val="28"/>
        </w:rPr>
        <w:t xml:space="preserve"> городского Совета и </w:t>
      </w:r>
      <w:r w:rsidR="00B91FAD" w:rsidRPr="00201ACF">
        <w:rPr>
          <w:rFonts w:ascii="Times New Roman" w:hAnsi="Times New Roman" w:cs="Times New Roman"/>
          <w:sz w:val="28"/>
          <w:szCs w:val="28"/>
        </w:rPr>
        <w:t>окружного парламента</w:t>
      </w:r>
      <w:r w:rsidR="00920048" w:rsidRPr="00201ACF">
        <w:rPr>
          <w:rFonts w:ascii="Times New Roman" w:hAnsi="Times New Roman" w:cs="Times New Roman"/>
          <w:sz w:val="28"/>
          <w:szCs w:val="28"/>
        </w:rPr>
        <w:t xml:space="preserve">, представители </w:t>
      </w:r>
      <w:r w:rsidR="00920048" w:rsidRPr="00201ACF">
        <w:rPr>
          <w:rFonts w:ascii="Times New Roman" w:hAnsi="Times New Roman" w:cs="Times New Roman"/>
          <w:sz w:val="28"/>
          <w:szCs w:val="28"/>
        </w:rPr>
        <w:lastRenderedPageBreak/>
        <w:t xml:space="preserve">городской Администрации и управляющих компаний. </w:t>
      </w:r>
      <w:r w:rsidR="00920048" w:rsidRPr="00D76EC9">
        <w:rPr>
          <w:rFonts w:ascii="Times New Roman" w:hAnsi="Times New Roman" w:cs="Times New Roman"/>
          <w:sz w:val="28"/>
          <w:szCs w:val="28"/>
        </w:rPr>
        <w:t xml:space="preserve">Благодаря совместной слаженной работе удалось </w:t>
      </w:r>
      <w:r w:rsidR="008D3A6C" w:rsidRPr="00D76EC9">
        <w:rPr>
          <w:rFonts w:ascii="Times New Roman" w:hAnsi="Times New Roman" w:cs="Times New Roman"/>
          <w:sz w:val="28"/>
          <w:szCs w:val="28"/>
        </w:rPr>
        <w:t>сдвинуть решить части</w:t>
      </w:r>
      <w:r w:rsidR="00920048" w:rsidRPr="00D76EC9">
        <w:rPr>
          <w:rFonts w:ascii="Times New Roman" w:hAnsi="Times New Roman" w:cs="Times New Roman"/>
          <w:sz w:val="28"/>
          <w:szCs w:val="28"/>
        </w:rPr>
        <w:t xml:space="preserve"> вопросов по благоустройству микрорайона</w:t>
      </w:r>
      <w:r w:rsidR="00B91FAD" w:rsidRPr="00D76E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3A6C" w:rsidRPr="00D76EC9" w:rsidRDefault="00B91FAD" w:rsidP="00FA5AA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76EC9">
        <w:rPr>
          <w:rFonts w:ascii="Times New Roman" w:hAnsi="Times New Roman" w:cs="Times New Roman"/>
          <w:sz w:val="28"/>
          <w:szCs w:val="28"/>
        </w:rPr>
        <w:t>Так</w:t>
      </w:r>
      <w:r w:rsidR="008D3A6C" w:rsidRPr="00D76EC9">
        <w:rPr>
          <w:rFonts w:ascii="Times New Roman" w:hAnsi="Times New Roman" w:cs="Times New Roman"/>
          <w:sz w:val="28"/>
          <w:szCs w:val="28"/>
        </w:rPr>
        <w:t>, Администрацией города была организована работа и реализованы следующие мероприятия:</w:t>
      </w:r>
    </w:p>
    <w:p w:rsidR="00FA5AAF" w:rsidRDefault="00B91FAD" w:rsidP="00FA5AA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76EC9">
        <w:rPr>
          <w:rFonts w:ascii="Times New Roman" w:hAnsi="Times New Roman" w:cs="Times New Roman"/>
          <w:sz w:val="28"/>
          <w:szCs w:val="28"/>
        </w:rPr>
        <w:t xml:space="preserve"> было</w:t>
      </w:r>
      <w:r w:rsidR="00920048" w:rsidRPr="00D76EC9">
        <w:rPr>
          <w:rFonts w:ascii="Times New Roman" w:hAnsi="Times New Roman" w:cs="Times New Roman"/>
          <w:sz w:val="28"/>
          <w:szCs w:val="28"/>
        </w:rPr>
        <w:t xml:space="preserve"> восстановлено дорожное покрытие автомобильной </w:t>
      </w:r>
      <w:r w:rsidR="00920048" w:rsidRPr="00201ACF">
        <w:rPr>
          <w:rFonts w:ascii="Times New Roman" w:hAnsi="Times New Roman" w:cs="Times New Roman"/>
          <w:sz w:val="28"/>
          <w:szCs w:val="28"/>
        </w:rPr>
        <w:t xml:space="preserve">дороги по ул. Пионерской; </w:t>
      </w:r>
    </w:p>
    <w:p w:rsidR="00FA5AAF" w:rsidRDefault="00920048" w:rsidP="00FA5AA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01ACF">
        <w:rPr>
          <w:rFonts w:ascii="Times New Roman" w:hAnsi="Times New Roman" w:cs="Times New Roman"/>
          <w:sz w:val="28"/>
          <w:szCs w:val="28"/>
        </w:rPr>
        <w:t>уложены железобетонные плиты вдоль многоквартирных домов № № 28, 28</w:t>
      </w:r>
      <w:proofErr w:type="gramStart"/>
      <w:r w:rsidRPr="00201AC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01ACF">
        <w:rPr>
          <w:rFonts w:ascii="Times New Roman" w:hAnsi="Times New Roman" w:cs="Times New Roman"/>
          <w:sz w:val="28"/>
          <w:szCs w:val="28"/>
        </w:rPr>
        <w:t xml:space="preserve">, 26 А по ул. Пионерской; </w:t>
      </w:r>
    </w:p>
    <w:p w:rsidR="00FA5AAF" w:rsidRDefault="00920048" w:rsidP="00FA5AA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01ACF">
        <w:rPr>
          <w:rFonts w:ascii="Times New Roman" w:hAnsi="Times New Roman" w:cs="Times New Roman"/>
          <w:sz w:val="28"/>
          <w:szCs w:val="28"/>
        </w:rPr>
        <w:t xml:space="preserve">реконструирована детская игровая площадка в районе многоквартирного дома № 1 по ул. </w:t>
      </w:r>
      <w:proofErr w:type="spellStart"/>
      <w:r w:rsidRPr="00201ACF">
        <w:rPr>
          <w:rFonts w:ascii="Times New Roman" w:hAnsi="Times New Roman" w:cs="Times New Roman"/>
          <w:sz w:val="28"/>
          <w:szCs w:val="28"/>
        </w:rPr>
        <w:t>Явтысого</w:t>
      </w:r>
      <w:proofErr w:type="spellEnd"/>
      <w:r w:rsidRPr="00201AC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5AAF" w:rsidRDefault="00920048" w:rsidP="00FA5AA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01ACF">
        <w:rPr>
          <w:rFonts w:ascii="Times New Roman" w:hAnsi="Times New Roman" w:cs="Times New Roman"/>
          <w:sz w:val="28"/>
          <w:szCs w:val="28"/>
        </w:rPr>
        <w:t xml:space="preserve">ликвидирована несанкционированная свалка в районе гаражей по ул. </w:t>
      </w:r>
      <w:proofErr w:type="spellStart"/>
      <w:r w:rsidRPr="00201ACF">
        <w:rPr>
          <w:rFonts w:ascii="Times New Roman" w:hAnsi="Times New Roman" w:cs="Times New Roman"/>
          <w:sz w:val="28"/>
          <w:szCs w:val="28"/>
        </w:rPr>
        <w:t>Явтысого</w:t>
      </w:r>
      <w:proofErr w:type="spellEnd"/>
      <w:r w:rsidRPr="00201ACF">
        <w:rPr>
          <w:rFonts w:ascii="Times New Roman" w:hAnsi="Times New Roman" w:cs="Times New Roman"/>
          <w:sz w:val="28"/>
          <w:szCs w:val="28"/>
        </w:rPr>
        <w:t>;</w:t>
      </w:r>
    </w:p>
    <w:p w:rsidR="00FA5AAF" w:rsidRDefault="00920048" w:rsidP="00FA5AA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01ACF">
        <w:rPr>
          <w:rFonts w:ascii="Times New Roman" w:hAnsi="Times New Roman" w:cs="Times New Roman"/>
          <w:sz w:val="28"/>
          <w:szCs w:val="28"/>
        </w:rPr>
        <w:t xml:space="preserve"> проведены работы по установ</w:t>
      </w:r>
      <w:r w:rsidR="00B91FAD" w:rsidRPr="00201ACF">
        <w:rPr>
          <w:rFonts w:ascii="Times New Roman" w:hAnsi="Times New Roman" w:cs="Times New Roman"/>
          <w:sz w:val="28"/>
          <w:szCs w:val="28"/>
        </w:rPr>
        <w:t xml:space="preserve">ке дополнительных светильников </w:t>
      </w:r>
      <w:r w:rsidRPr="00201ACF">
        <w:rPr>
          <w:rFonts w:ascii="Times New Roman" w:hAnsi="Times New Roman" w:cs="Times New Roman"/>
          <w:sz w:val="28"/>
          <w:szCs w:val="28"/>
        </w:rPr>
        <w:t xml:space="preserve">для освещения дворовых территорий; </w:t>
      </w:r>
    </w:p>
    <w:p w:rsidR="00FA5AAF" w:rsidRDefault="00920048" w:rsidP="00FA5AA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01ACF">
        <w:rPr>
          <w:rFonts w:ascii="Times New Roman" w:hAnsi="Times New Roman" w:cs="Times New Roman"/>
          <w:sz w:val="28"/>
          <w:szCs w:val="28"/>
        </w:rPr>
        <w:t xml:space="preserve">установлено 7 </w:t>
      </w:r>
      <w:proofErr w:type="spellStart"/>
      <w:r w:rsidRPr="00201ACF">
        <w:rPr>
          <w:rFonts w:ascii="Times New Roman" w:hAnsi="Times New Roman" w:cs="Times New Roman"/>
          <w:sz w:val="28"/>
          <w:szCs w:val="28"/>
        </w:rPr>
        <w:t>мелкозаглубленных</w:t>
      </w:r>
      <w:proofErr w:type="spellEnd"/>
      <w:r w:rsidRPr="00201ACF">
        <w:rPr>
          <w:rFonts w:ascii="Times New Roman" w:hAnsi="Times New Roman" w:cs="Times New Roman"/>
          <w:sz w:val="28"/>
          <w:szCs w:val="28"/>
        </w:rPr>
        <w:t xml:space="preserve"> контейнеров у МКД №№ 24, 28 по ул. Пионерской, № 1 по ул. </w:t>
      </w:r>
      <w:proofErr w:type="spellStart"/>
      <w:r w:rsidRPr="00201ACF">
        <w:rPr>
          <w:rFonts w:ascii="Times New Roman" w:hAnsi="Times New Roman" w:cs="Times New Roman"/>
          <w:sz w:val="28"/>
          <w:szCs w:val="28"/>
        </w:rPr>
        <w:t>Явтысого</w:t>
      </w:r>
      <w:proofErr w:type="spellEnd"/>
      <w:r w:rsidRPr="00201ACF">
        <w:rPr>
          <w:rFonts w:ascii="Times New Roman" w:hAnsi="Times New Roman" w:cs="Times New Roman"/>
          <w:sz w:val="28"/>
          <w:szCs w:val="28"/>
        </w:rPr>
        <w:t xml:space="preserve">, № 21 по проезду Торговый; </w:t>
      </w:r>
    </w:p>
    <w:p w:rsidR="00FA5AAF" w:rsidRDefault="00920048" w:rsidP="00FA5AA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01ACF">
        <w:rPr>
          <w:rFonts w:ascii="Times New Roman" w:hAnsi="Times New Roman" w:cs="Times New Roman"/>
          <w:sz w:val="28"/>
          <w:szCs w:val="28"/>
        </w:rPr>
        <w:t>в рамках Подпрограммы «Переселение граждан из жилищного фонда, признанного непригодным для проживания и/или с высоким уровнем износа» расселен ряд многоквартирных домов, включенных в окружные реестры 1-го и 2-го этапов реализации Подпрограммы;</w:t>
      </w:r>
    </w:p>
    <w:p w:rsidR="00920048" w:rsidRPr="00201ACF" w:rsidRDefault="00920048" w:rsidP="00FA5AA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01ACF">
        <w:rPr>
          <w:rFonts w:ascii="Times New Roman" w:hAnsi="Times New Roman" w:cs="Times New Roman"/>
          <w:sz w:val="28"/>
          <w:szCs w:val="28"/>
        </w:rPr>
        <w:t xml:space="preserve"> несколько домов включены во 2-й этап, два из которых признаны с угрозой обрушения и будут расселены в первоочередном порядке, 3 многоквартирных дома включены в реестр 3-го этапа реализации Подпрограммы. </w:t>
      </w:r>
    </w:p>
    <w:p w:rsidR="00FA5AAF" w:rsidRDefault="00920048" w:rsidP="00FA5AA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01ACF">
        <w:rPr>
          <w:rFonts w:ascii="Times New Roman" w:hAnsi="Times New Roman" w:cs="Times New Roman"/>
          <w:sz w:val="28"/>
          <w:szCs w:val="28"/>
        </w:rPr>
        <w:t>Работа по решению вопросов благоустройства микрорайона Южный продолж</w:t>
      </w:r>
      <w:r w:rsidR="00673CB0" w:rsidRPr="00201ACF">
        <w:rPr>
          <w:rFonts w:ascii="Times New Roman" w:hAnsi="Times New Roman" w:cs="Times New Roman"/>
          <w:sz w:val="28"/>
          <w:szCs w:val="28"/>
        </w:rPr>
        <w:t>ается</w:t>
      </w:r>
      <w:r w:rsidRPr="00201ACF">
        <w:rPr>
          <w:rFonts w:ascii="Times New Roman" w:hAnsi="Times New Roman" w:cs="Times New Roman"/>
          <w:sz w:val="28"/>
          <w:szCs w:val="28"/>
        </w:rPr>
        <w:t xml:space="preserve"> в 2019 году.</w:t>
      </w:r>
    </w:p>
    <w:p w:rsidR="00FA5AAF" w:rsidRDefault="00FA5AAF" w:rsidP="00FA5AA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20048" w:rsidRPr="00201ACF" w:rsidRDefault="00646A79" w:rsidP="00FA5AA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01ACF">
        <w:rPr>
          <w:rFonts w:ascii="Times New Roman" w:hAnsi="Times New Roman" w:cs="Times New Roman"/>
          <w:sz w:val="28"/>
          <w:szCs w:val="28"/>
        </w:rPr>
        <w:t xml:space="preserve">Также, в 2018 году в </w:t>
      </w:r>
      <w:r w:rsidR="00920048" w:rsidRPr="00201ACF">
        <w:rPr>
          <w:rFonts w:ascii="Times New Roman" w:hAnsi="Times New Roman" w:cs="Times New Roman"/>
          <w:sz w:val="28"/>
          <w:szCs w:val="28"/>
        </w:rPr>
        <w:t xml:space="preserve">результате рассмотрения поступивших в адрес депутатов </w:t>
      </w:r>
      <w:r w:rsidRPr="00201ACF">
        <w:rPr>
          <w:rFonts w:ascii="Times New Roman" w:hAnsi="Times New Roman" w:cs="Times New Roman"/>
          <w:sz w:val="28"/>
          <w:szCs w:val="28"/>
        </w:rPr>
        <w:t>горсовета</w:t>
      </w:r>
      <w:r w:rsidR="00920048" w:rsidRPr="00201ACF">
        <w:rPr>
          <w:rFonts w:ascii="Times New Roman" w:hAnsi="Times New Roman" w:cs="Times New Roman"/>
          <w:sz w:val="28"/>
          <w:szCs w:val="28"/>
        </w:rPr>
        <w:t xml:space="preserve"> обращений граждан по вопросу поверки индивидуальных приборов учета </w:t>
      </w:r>
      <w:r w:rsidR="00673CB0" w:rsidRPr="00201ACF">
        <w:rPr>
          <w:rFonts w:ascii="Times New Roman" w:hAnsi="Times New Roman" w:cs="Times New Roman"/>
          <w:sz w:val="28"/>
          <w:szCs w:val="28"/>
        </w:rPr>
        <w:t xml:space="preserve">(ИПУ) </w:t>
      </w:r>
      <w:r w:rsidR="00920048" w:rsidRPr="00201ACF">
        <w:rPr>
          <w:rFonts w:ascii="Times New Roman" w:hAnsi="Times New Roman" w:cs="Times New Roman"/>
          <w:sz w:val="28"/>
          <w:szCs w:val="28"/>
        </w:rPr>
        <w:t>потребляемых ресурсов было установлено, что в г. Нарьян-Маре и в округе в целом остро стоит проблема поверки ИПУ.  В виду отсутствия в нашем регионе аттестованной лаборатории по поверке всех видов счетчиков собственники жилых помещений вынуждены были тратить значительные средства либо на отправку приборов учета для поверки в другие регионы, либо на покупку новых счетчиков. В целях решения данной проблемы в Совете городского округа «Город Нарьян-Мар» было проведено рабочее совещание с участ</w:t>
      </w:r>
      <w:r w:rsidR="004C1E5B">
        <w:rPr>
          <w:rFonts w:ascii="Times New Roman" w:hAnsi="Times New Roman" w:cs="Times New Roman"/>
          <w:sz w:val="28"/>
          <w:szCs w:val="28"/>
        </w:rPr>
        <w:t>ием представителей собственников</w:t>
      </w:r>
      <w:r w:rsidR="00920048" w:rsidRPr="00201ACF">
        <w:rPr>
          <w:rFonts w:ascii="Times New Roman" w:hAnsi="Times New Roman" w:cs="Times New Roman"/>
          <w:sz w:val="28"/>
          <w:szCs w:val="28"/>
        </w:rPr>
        <w:t xml:space="preserve"> МКД, Департамента здравоохранения, труда и социальной защиты населения НАО, КУ НАО «Служба материально-технического обеспечения деятельности органов государственной власти НАО», МКУ «У</w:t>
      </w:r>
      <w:r w:rsidRPr="00201ACF">
        <w:rPr>
          <w:rFonts w:ascii="Times New Roman" w:hAnsi="Times New Roman" w:cs="Times New Roman"/>
          <w:sz w:val="28"/>
          <w:szCs w:val="28"/>
        </w:rPr>
        <w:t xml:space="preserve">правление городского хозяйства </w:t>
      </w:r>
      <w:r w:rsidR="00920048" w:rsidRPr="00201ACF">
        <w:rPr>
          <w:rFonts w:ascii="Times New Roman" w:hAnsi="Times New Roman" w:cs="Times New Roman"/>
          <w:sz w:val="28"/>
          <w:szCs w:val="28"/>
        </w:rPr>
        <w:t xml:space="preserve">  г. Нарьян-Мара», </w:t>
      </w:r>
      <w:proofErr w:type="spellStart"/>
      <w:r w:rsidR="00920048" w:rsidRPr="00201ACF">
        <w:rPr>
          <w:rFonts w:ascii="Times New Roman" w:hAnsi="Times New Roman" w:cs="Times New Roman"/>
          <w:sz w:val="28"/>
          <w:szCs w:val="28"/>
        </w:rPr>
        <w:t>Госстройжилнадзора</w:t>
      </w:r>
      <w:proofErr w:type="spellEnd"/>
      <w:r w:rsidR="00920048" w:rsidRPr="00201ACF">
        <w:rPr>
          <w:rFonts w:ascii="Times New Roman" w:hAnsi="Times New Roman" w:cs="Times New Roman"/>
          <w:sz w:val="28"/>
          <w:szCs w:val="28"/>
        </w:rPr>
        <w:t xml:space="preserve"> НАО. По результатам работы на имя Цыбульского А</w:t>
      </w:r>
      <w:r w:rsidRPr="00201ACF">
        <w:rPr>
          <w:rFonts w:ascii="Times New Roman" w:hAnsi="Times New Roman" w:cs="Times New Roman"/>
          <w:sz w:val="28"/>
          <w:szCs w:val="28"/>
        </w:rPr>
        <w:t>лександра Витальевича</w:t>
      </w:r>
      <w:r w:rsidR="00920048" w:rsidRPr="00201ACF">
        <w:rPr>
          <w:rFonts w:ascii="Times New Roman" w:hAnsi="Times New Roman" w:cs="Times New Roman"/>
          <w:sz w:val="28"/>
          <w:szCs w:val="28"/>
        </w:rPr>
        <w:t xml:space="preserve">, на тот момент </w:t>
      </w:r>
      <w:proofErr w:type="spellStart"/>
      <w:r w:rsidR="00920048" w:rsidRPr="00201ACF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920048" w:rsidRPr="00201ACF">
        <w:rPr>
          <w:rFonts w:ascii="Times New Roman" w:hAnsi="Times New Roman" w:cs="Times New Roman"/>
          <w:sz w:val="28"/>
          <w:szCs w:val="28"/>
        </w:rPr>
        <w:t xml:space="preserve"> губернатора НАО,</w:t>
      </w:r>
      <w:r w:rsidR="00673CB0" w:rsidRPr="00201ACF">
        <w:rPr>
          <w:rFonts w:ascii="Times New Roman" w:hAnsi="Times New Roman" w:cs="Times New Roman"/>
          <w:sz w:val="28"/>
          <w:szCs w:val="28"/>
        </w:rPr>
        <w:t xml:space="preserve"> городским Советом</w:t>
      </w:r>
      <w:r w:rsidR="00920048" w:rsidRPr="00201ACF">
        <w:rPr>
          <w:rFonts w:ascii="Times New Roman" w:hAnsi="Times New Roman" w:cs="Times New Roman"/>
          <w:sz w:val="28"/>
          <w:szCs w:val="28"/>
        </w:rPr>
        <w:t xml:space="preserve"> </w:t>
      </w:r>
      <w:r w:rsidRPr="00201ACF">
        <w:rPr>
          <w:rFonts w:ascii="Times New Roman" w:hAnsi="Times New Roman" w:cs="Times New Roman"/>
          <w:sz w:val="28"/>
          <w:szCs w:val="28"/>
        </w:rPr>
        <w:t xml:space="preserve"> было </w:t>
      </w:r>
      <w:r w:rsidR="00920048" w:rsidRPr="00201ACF">
        <w:rPr>
          <w:rFonts w:ascii="Times New Roman" w:hAnsi="Times New Roman" w:cs="Times New Roman"/>
          <w:sz w:val="28"/>
          <w:szCs w:val="28"/>
        </w:rPr>
        <w:t xml:space="preserve">направлено обращение с просьбой </w:t>
      </w:r>
      <w:proofErr w:type="gramStart"/>
      <w:r w:rsidR="00920048" w:rsidRPr="00201ACF">
        <w:rPr>
          <w:rFonts w:ascii="Times New Roman" w:hAnsi="Times New Roman" w:cs="Times New Roman"/>
          <w:sz w:val="28"/>
          <w:szCs w:val="28"/>
        </w:rPr>
        <w:t>рассмотреть</w:t>
      </w:r>
      <w:proofErr w:type="gramEnd"/>
      <w:r w:rsidR="00920048" w:rsidRPr="00201ACF">
        <w:rPr>
          <w:rFonts w:ascii="Times New Roman" w:hAnsi="Times New Roman" w:cs="Times New Roman"/>
          <w:sz w:val="28"/>
          <w:szCs w:val="28"/>
        </w:rPr>
        <w:t xml:space="preserve"> </w:t>
      </w:r>
      <w:r w:rsidR="00920048" w:rsidRPr="00201ACF">
        <w:rPr>
          <w:rFonts w:ascii="Times New Roman" w:hAnsi="Times New Roman" w:cs="Times New Roman"/>
          <w:sz w:val="28"/>
          <w:szCs w:val="28"/>
        </w:rPr>
        <w:lastRenderedPageBreak/>
        <w:t>вопрос организации на территории города Нарьян-Мара аттестованной лаборатории по поверке всех видов счетчиков.</w:t>
      </w:r>
    </w:p>
    <w:p w:rsidR="00FA5AAF" w:rsidRDefault="00920048" w:rsidP="00FA5AA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01ACF">
        <w:rPr>
          <w:rFonts w:ascii="Times New Roman" w:hAnsi="Times New Roman" w:cs="Times New Roman"/>
          <w:sz w:val="28"/>
          <w:szCs w:val="28"/>
        </w:rPr>
        <w:t xml:space="preserve"> Взаимодействие депутатов </w:t>
      </w:r>
      <w:proofErr w:type="spellStart"/>
      <w:r w:rsidRPr="00201ACF">
        <w:rPr>
          <w:rFonts w:ascii="Times New Roman" w:hAnsi="Times New Roman" w:cs="Times New Roman"/>
          <w:sz w:val="28"/>
          <w:szCs w:val="28"/>
        </w:rPr>
        <w:t>Нарьян-Марского</w:t>
      </w:r>
      <w:proofErr w:type="spellEnd"/>
      <w:r w:rsidRPr="00201ACF">
        <w:rPr>
          <w:rFonts w:ascii="Times New Roman" w:hAnsi="Times New Roman" w:cs="Times New Roman"/>
          <w:sz w:val="28"/>
          <w:szCs w:val="28"/>
        </w:rPr>
        <w:t xml:space="preserve"> городского Совета с органами государственной власти округа привело к разрешению указанной проблемы: ГУП НАО «Ненецкая коммунальная компания» приобрело переносную поверочную станцию для осуществления мероприятий по проведению поверки приборов учета непосредственно на месте, обучило своих специалистов и в настоящее время оказывает услуги населению по поверке счётчиков без демонтажа и снятия пломб.</w:t>
      </w:r>
    </w:p>
    <w:p w:rsidR="00FA5AAF" w:rsidRDefault="00FA5AAF" w:rsidP="00FA5AA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92DAC" w:rsidRPr="00201ACF" w:rsidRDefault="00E92DAC" w:rsidP="00FA5AA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01ACF">
        <w:rPr>
          <w:rFonts w:ascii="Times New Roman" w:hAnsi="Times New Roman" w:cs="Times New Roman"/>
          <w:sz w:val="28"/>
          <w:szCs w:val="28"/>
        </w:rPr>
        <w:t>В 2018 году по многочисленным обращениям граждан к депутатам горсовета был расширен  список льготников на посещение общественных бань. С этой целью в городском Совете была создана рабочая группа,  которая</w:t>
      </w:r>
      <w:r w:rsidR="004C1E5B">
        <w:rPr>
          <w:rFonts w:ascii="Times New Roman" w:hAnsi="Times New Roman" w:cs="Times New Roman"/>
          <w:sz w:val="28"/>
          <w:szCs w:val="28"/>
        </w:rPr>
        <w:t xml:space="preserve">,   </w:t>
      </w:r>
      <w:r w:rsidRPr="00201ACF">
        <w:rPr>
          <w:rFonts w:ascii="Times New Roman" w:hAnsi="Times New Roman" w:cs="Times New Roman"/>
          <w:sz w:val="28"/>
          <w:szCs w:val="28"/>
        </w:rPr>
        <w:t xml:space="preserve"> продумывала различные варианты возврата ранее существовавших льгот. В результате совместной работы Администрации города и депутатов горсовета возможность бесплатного посещения бань появилась у целого ряда льготных категорий граждан.</w:t>
      </w:r>
    </w:p>
    <w:p w:rsidR="00E92DAC" w:rsidRPr="00201ACF" w:rsidRDefault="00E92DAC" w:rsidP="00660DD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64D28" w:rsidRDefault="00583F7B" w:rsidP="00A737F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01ACF">
        <w:rPr>
          <w:rFonts w:ascii="Times New Roman" w:hAnsi="Times New Roman" w:cs="Times New Roman"/>
          <w:sz w:val="28"/>
          <w:szCs w:val="28"/>
        </w:rPr>
        <w:t>Хотелось бы обратить ваше внимание на ещё одно дело, которое удалось в 2018 году сдвинуть с мертвой точки</w:t>
      </w:r>
      <w:r w:rsidR="009E22C6" w:rsidRPr="00201ACF">
        <w:rPr>
          <w:rFonts w:ascii="Times New Roman" w:hAnsi="Times New Roman" w:cs="Times New Roman"/>
          <w:sz w:val="28"/>
          <w:szCs w:val="28"/>
        </w:rPr>
        <w:t xml:space="preserve"> благодаря </w:t>
      </w:r>
      <w:r w:rsidRPr="00201ACF">
        <w:rPr>
          <w:rFonts w:ascii="Times New Roman" w:hAnsi="Times New Roman" w:cs="Times New Roman"/>
          <w:sz w:val="28"/>
          <w:szCs w:val="28"/>
        </w:rPr>
        <w:t xml:space="preserve">настойчивой и </w:t>
      </w:r>
      <w:r w:rsidR="009E22C6" w:rsidRPr="00201ACF">
        <w:rPr>
          <w:rFonts w:ascii="Times New Roman" w:hAnsi="Times New Roman" w:cs="Times New Roman"/>
          <w:sz w:val="28"/>
          <w:szCs w:val="28"/>
        </w:rPr>
        <w:t>слаженной совмест</w:t>
      </w:r>
      <w:r w:rsidR="009A34FF" w:rsidRPr="00201ACF">
        <w:rPr>
          <w:rFonts w:ascii="Times New Roman" w:hAnsi="Times New Roman" w:cs="Times New Roman"/>
          <w:sz w:val="28"/>
          <w:szCs w:val="28"/>
        </w:rPr>
        <w:t xml:space="preserve">ной работе депутатов горсовета </w:t>
      </w:r>
      <w:r w:rsidR="009E22C6" w:rsidRPr="00201AC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9E22C6" w:rsidRPr="00201ACF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9E22C6" w:rsidRPr="00201ACF">
        <w:rPr>
          <w:rFonts w:ascii="Times New Roman" w:hAnsi="Times New Roman" w:cs="Times New Roman"/>
          <w:sz w:val="28"/>
          <w:szCs w:val="28"/>
        </w:rPr>
        <w:t xml:space="preserve"> губернатора</w:t>
      </w:r>
      <w:r w:rsidR="00BE25B7" w:rsidRPr="00201ACF">
        <w:rPr>
          <w:rFonts w:ascii="Times New Roman" w:hAnsi="Times New Roman" w:cs="Times New Roman"/>
          <w:sz w:val="28"/>
          <w:szCs w:val="28"/>
        </w:rPr>
        <w:t xml:space="preserve"> </w:t>
      </w:r>
      <w:r w:rsidR="009E22C6" w:rsidRPr="00201ACF">
        <w:rPr>
          <w:rFonts w:ascii="Times New Roman" w:hAnsi="Times New Roman" w:cs="Times New Roman"/>
          <w:sz w:val="28"/>
          <w:szCs w:val="28"/>
        </w:rPr>
        <w:t>Александра Витальевича Ц</w:t>
      </w:r>
      <w:r w:rsidR="00BE25B7" w:rsidRPr="00201ACF">
        <w:rPr>
          <w:rFonts w:ascii="Times New Roman" w:hAnsi="Times New Roman" w:cs="Times New Roman"/>
          <w:sz w:val="28"/>
          <w:szCs w:val="28"/>
        </w:rPr>
        <w:t>ы</w:t>
      </w:r>
      <w:r w:rsidR="009E22C6" w:rsidRPr="00201ACF">
        <w:rPr>
          <w:rFonts w:ascii="Times New Roman" w:hAnsi="Times New Roman" w:cs="Times New Roman"/>
          <w:sz w:val="28"/>
          <w:szCs w:val="28"/>
        </w:rPr>
        <w:t>бульского</w:t>
      </w:r>
      <w:r w:rsidR="00A737FA">
        <w:rPr>
          <w:rFonts w:ascii="Times New Roman" w:hAnsi="Times New Roman" w:cs="Times New Roman"/>
          <w:sz w:val="28"/>
          <w:szCs w:val="28"/>
        </w:rPr>
        <w:t>.</w:t>
      </w:r>
      <w:r w:rsidR="009E22C6" w:rsidRPr="00201ACF">
        <w:rPr>
          <w:rFonts w:ascii="Times New Roman" w:hAnsi="Times New Roman" w:cs="Times New Roman"/>
          <w:sz w:val="28"/>
          <w:szCs w:val="28"/>
        </w:rPr>
        <w:t xml:space="preserve"> </w:t>
      </w:r>
      <w:r w:rsidR="00A737FA">
        <w:rPr>
          <w:rFonts w:ascii="Times New Roman" w:hAnsi="Times New Roman" w:cs="Times New Roman"/>
          <w:sz w:val="28"/>
          <w:szCs w:val="28"/>
        </w:rPr>
        <w:t xml:space="preserve">Так </w:t>
      </w:r>
      <w:r w:rsidR="009E22C6" w:rsidRPr="00201ACF">
        <w:rPr>
          <w:rFonts w:ascii="Times New Roman" w:hAnsi="Times New Roman" w:cs="Times New Roman"/>
          <w:sz w:val="28"/>
          <w:szCs w:val="28"/>
        </w:rPr>
        <w:t xml:space="preserve">был положительно решен вопрос </w:t>
      </w:r>
      <w:r w:rsidR="009A34FF" w:rsidRPr="00201ACF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9E22C6" w:rsidRPr="00201ACF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A737FA">
        <w:rPr>
          <w:rFonts w:ascii="Times New Roman" w:hAnsi="Times New Roman" w:cs="Times New Roman"/>
          <w:sz w:val="28"/>
          <w:szCs w:val="28"/>
        </w:rPr>
        <w:t>территории</w:t>
      </w:r>
      <w:r w:rsidR="009E22C6" w:rsidRPr="00201ACF">
        <w:rPr>
          <w:rFonts w:ascii="Times New Roman" w:hAnsi="Times New Roman" w:cs="Times New Roman"/>
          <w:sz w:val="28"/>
          <w:szCs w:val="28"/>
        </w:rPr>
        <w:t xml:space="preserve"> на месте бывшей пятой школы</w:t>
      </w:r>
      <w:r w:rsidR="00BE25B7" w:rsidRPr="00201ACF">
        <w:rPr>
          <w:rFonts w:ascii="Times New Roman" w:hAnsi="Times New Roman" w:cs="Times New Roman"/>
          <w:sz w:val="28"/>
          <w:szCs w:val="28"/>
        </w:rPr>
        <w:t xml:space="preserve"> в микрорайоне Качгорт.</w:t>
      </w:r>
      <w:r w:rsidR="00A737FA">
        <w:rPr>
          <w:rFonts w:ascii="Times New Roman" w:hAnsi="Times New Roman" w:cs="Times New Roman"/>
          <w:sz w:val="28"/>
          <w:szCs w:val="28"/>
        </w:rPr>
        <w:t xml:space="preserve"> Городским советом было </w:t>
      </w:r>
      <w:r w:rsidR="00864D28">
        <w:rPr>
          <w:rFonts w:ascii="Times New Roman" w:hAnsi="Times New Roman" w:cs="Times New Roman"/>
          <w:sz w:val="28"/>
          <w:szCs w:val="28"/>
        </w:rPr>
        <w:t>организовано</w:t>
      </w:r>
      <w:r w:rsidR="00A737FA">
        <w:rPr>
          <w:rFonts w:ascii="Times New Roman" w:hAnsi="Times New Roman" w:cs="Times New Roman"/>
          <w:sz w:val="28"/>
          <w:szCs w:val="28"/>
        </w:rPr>
        <w:t xml:space="preserve"> совещание всех заинтересованных лиц при губернаторе, в результате чего Департаментом строительства и ЖКХ НАО началась работа по реализации этого  проекта.  И сегодня мы видим почти законченный объект, детская площадка будет сдана в эксплуатацию этим летом и ею смогут пользоваться все жители города. </w:t>
      </w:r>
    </w:p>
    <w:p w:rsidR="00660DD2" w:rsidRDefault="00A737FA" w:rsidP="00A737F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4D28" w:rsidRDefault="00D61062" w:rsidP="000C4A7A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слову о рабочих группах, </w:t>
      </w:r>
      <w:r w:rsidR="00B51CA9">
        <w:rPr>
          <w:rFonts w:ascii="Times New Roman" w:hAnsi="Times New Roman" w:cs="Times New Roman"/>
          <w:sz w:val="28"/>
          <w:szCs w:val="28"/>
        </w:rPr>
        <w:t>уточню</w:t>
      </w:r>
      <w:r>
        <w:rPr>
          <w:rFonts w:ascii="Times New Roman" w:hAnsi="Times New Roman" w:cs="Times New Roman"/>
          <w:sz w:val="28"/>
          <w:szCs w:val="28"/>
        </w:rPr>
        <w:t>, что з</w:t>
      </w:r>
      <w:r w:rsidR="00864D28" w:rsidRPr="00864D28">
        <w:rPr>
          <w:rFonts w:ascii="Times New Roman" w:hAnsi="Times New Roman" w:cs="Times New Roman"/>
          <w:sz w:val="28"/>
          <w:szCs w:val="28"/>
        </w:rPr>
        <w:t>а 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 в Совете городского округа </w:t>
      </w:r>
      <w:r w:rsidR="00864D28" w:rsidRPr="00864D28">
        <w:rPr>
          <w:rFonts w:ascii="Times New Roman" w:hAnsi="Times New Roman" w:cs="Times New Roman"/>
          <w:sz w:val="28"/>
          <w:szCs w:val="28"/>
        </w:rPr>
        <w:t xml:space="preserve">было создано </w:t>
      </w:r>
      <w:r w:rsidR="00B51CA9">
        <w:rPr>
          <w:rFonts w:ascii="Times New Roman" w:hAnsi="Times New Roman" w:cs="Times New Roman"/>
          <w:sz w:val="28"/>
          <w:szCs w:val="28"/>
        </w:rPr>
        <w:t xml:space="preserve">и плодотворно работало </w:t>
      </w:r>
      <w:r w:rsidR="00864D28" w:rsidRPr="00864D28">
        <w:rPr>
          <w:rFonts w:ascii="Times New Roman" w:hAnsi="Times New Roman" w:cs="Times New Roman"/>
          <w:sz w:val="28"/>
          <w:szCs w:val="28"/>
        </w:rPr>
        <w:t>семь рабочих групп</w:t>
      </w:r>
      <w:r w:rsidR="00AD1493">
        <w:rPr>
          <w:rFonts w:ascii="Times New Roman" w:hAnsi="Times New Roman" w:cs="Times New Roman"/>
          <w:sz w:val="28"/>
          <w:szCs w:val="28"/>
        </w:rPr>
        <w:t>, которые принесли конкретные результаты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FCD" w:rsidRPr="00864D28" w:rsidRDefault="00991FCD" w:rsidP="00D6106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0DD2" w:rsidRDefault="00646A79" w:rsidP="0037369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01ACF">
        <w:rPr>
          <w:rFonts w:ascii="Times New Roman" w:hAnsi="Times New Roman" w:cs="Times New Roman"/>
          <w:sz w:val="28"/>
          <w:szCs w:val="28"/>
        </w:rPr>
        <w:t xml:space="preserve">Стоит отметить, что </w:t>
      </w:r>
      <w:r w:rsidR="00BE25B7" w:rsidRPr="00201ACF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201ACF">
        <w:rPr>
          <w:rFonts w:ascii="Times New Roman" w:hAnsi="Times New Roman" w:cs="Times New Roman"/>
          <w:sz w:val="28"/>
          <w:szCs w:val="28"/>
        </w:rPr>
        <w:t xml:space="preserve">положительно были решены почти все </w:t>
      </w:r>
      <w:r w:rsidR="003D7804" w:rsidRPr="00201ACF">
        <w:rPr>
          <w:rFonts w:ascii="Times New Roman" w:hAnsi="Times New Roman" w:cs="Times New Roman"/>
          <w:sz w:val="28"/>
          <w:szCs w:val="28"/>
        </w:rPr>
        <w:t xml:space="preserve">поступающие от граждан </w:t>
      </w:r>
      <w:r w:rsidRPr="00201ACF">
        <w:rPr>
          <w:rFonts w:ascii="Times New Roman" w:hAnsi="Times New Roman" w:cs="Times New Roman"/>
          <w:sz w:val="28"/>
          <w:szCs w:val="28"/>
        </w:rPr>
        <w:t>вопросы, за исключением жилищных, которые исполнены частично. Все они оперативно направлялись на рассмотрение, были взяты на контроль</w:t>
      </w:r>
      <w:r w:rsidR="003D7804" w:rsidRPr="00201ACF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и государственной власти</w:t>
      </w:r>
      <w:r w:rsidRPr="00201ACF">
        <w:rPr>
          <w:rFonts w:ascii="Times New Roman" w:hAnsi="Times New Roman" w:cs="Times New Roman"/>
          <w:sz w:val="28"/>
          <w:szCs w:val="28"/>
        </w:rPr>
        <w:t>.</w:t>
      </w:r>
      <w:r w:rsidR="006A71B3" w:rsidRPr="00201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1B3" w:rsidRPr="00201ACF" w:rsidRDefault="006A71B3" w:rsidP="00660DD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01ACF">
        <w:rPr>
          <w:rFonts w:ascii="Times New Roman" w:hAnsi="Times New Roman" w:cs="Times New Roman"/>
          <w:sz w:val="28"/>
          <w:szCs w:val="28"/>
        </w:rPr>
        <w:t>Анализ обращений граждан показал,</w:t>
      </w:r>
      <w:r w:rsidR="00646A79" w:rsidRPr="00201ACF">
        <w:rPr>
          <w:rFonts w:ascii="Times New Roman" w:hAnsi="Times New Roman" w:cs="Times New Roman"/>
          <w:sz w:val="28"/>
          <w:szCs w:val="28"/>
        </w:rPr>
        <w:t xml:space="preserve"> что основн</w:t>
      </w:r>
      <w:r w:rsidRPr="00201ACF">
        <w:rPr>
          <w:rFonts w:ascii="Times New Roman" w:hAnsi="Times New Roman" w:cs="Times New Roman"/>
          <w:sz w:val="28"/>
          <w:szCs w:val="28"/>
        </w:rPr>
        <w:t>ая часть обращений поступает от социально незащищенных</w:t>
      </w:r>
      <w:r w:rsidR="00646A79" w:rsidRPr="00201ACF">
        <w:rPr>
          <w:rFonts w:ascii="Times New Roman" w:hAnsi="Times New Roman" w:cs="Times New Roman"/>
          <w:sz w:val="28"/>
          <w:szCs w:val="28"/>
        </w:rPr>
        <w:t xml:space="preserve"> граждан: представител</w:t>
      </w:r>
      <w:r w:rsidRPr="00201ACF">
        <w:rPr>
          <w:rFonts w:ascii="Times New Roman" w:hAnsi="Times New Roman" w:cs="Times New Roman"/>
          <w:sz w:val="28"/>
          <w:szCs w:val="28"/>
        </w:rPr>
        <w:t>ей</w:t>
      </w:r>
      <w:r w:rsidR="00646A79" w:rsidRPr="00201ACF">
        <w:rPr>
          <w:rFonts w:ascii="Times New Roman" w:hAnsi="Times New Roman" w:cs="Times New Roman"/>
          <w:sz w:val="28"/>
          <w:szCs w:val="28"/>
        </w:rPr>
        <w:t xml:space="preserve"> старшего поколения -  пенсионер</w:t>
      </w:r>
      <w:r w:rsidRPr="00201ACF">
        <w:rPr>
          <w:rFonts w:ascii="Times New Roman" w:hAnsi="Times New Roman" w:cs="Times New Roman"/>
          <w:sz w:val="28"/>
          <w:szCs w:val="28"/>
        </w:rPr>
        <w:t xml:space="preserve">ов, </w:t>
      </w:r>
      <w:r w:rsidR="00646A79" w:rsidRPr="00201ACF">
        <w:rPr>
          <w:rFonts w:ascii="Times New Roman" w:hAnsi="Times New Roman" w:cs="Times New Roman"/>
          <w:sz w:val="28"/>
          <w:szCs w:val="28"/>
        </w:rPr>
        <w:t xml:space="preserve"> инвалид</w:t>
      </w:r>
      <w:r w:rsidRPr="00201ACF">
        <w:rPr>
          <w:rFonts w:ascii="Times New Roman" w:hAnsi="Times New Roman" w:cs="Times New Roman"/>
          <w:sz w:val="28"/>
          <w:szCs w:val="28"/>
        </w:rPr>
        <w:t>ов,</w:t>
      </w:r>
      <w:r w:rsidR="00646A79" w:rsidRPr="00201ACF">
        <w:rPr>
          <w:rFonts w:ascii="Times New Roman" w:hAnsi="Times New Roman" w:cs="Times New Roman"/>
          <w:sz w:val="28"/>
          <w:szCs w:val="28"/>
        </w:rPr>
        <w:t xml:space="preserve"> малоимущи</w:t>
      </w:r>
      <w:r w:rsidRPr="00201ACF">
        <w:rPr>
          <w:rFonts w:ascii="Times New Roman" w:hAnsi="Times New Roman" w:cs="Times New Roman"/>
          <w:sz w:val="28"/>
          <w:szCs w:val="28"/>
        </w:rPr>
        <w:t>х</w:t>
      </w:r>
      <w:r w:rsidR="00646A79" w:rsidRPr="00201ACF">
        <w:rPr>
          <w:rFonts w:ascii="Times New Roman" w:hAnsi="Times New Roman" w:cs="Times New Roman"/>
          <w:sz w:val="28"/>
          <w:szCs w:val="28"/>
        </w:rPr>
        <w:t xml:space="preserve"> и многодетны</w:t>
      </w:r>
      <w:r w:rsidRPr="00201ACF">
        <w:rPr>
          <w:rFonts w:ascii="Times New Roman" w:hAnsi="Times New Roman" w:cs="Times New Roman"/>
          <w:sz w:val="28"/>
          <w:szCs w:val="28"/>
        </w:rPr>
        <w:t>х семей</w:t>
      </w:r>
      <w:r w:rsidR="00646A79" w:rsidRPr="00201ACF">
        <w:rPr>
          <w:rFonts w:ascii="Times New Roman" w:hAnsi="Times New Roman" w:cs="Times New Roman"/>
          <w:sz w:val="28"/>
          <w:szCs w:val="28"/>
        </w:rPr>
        <w:t>, одиноки</w:t>
      </w:r>
      <w:r w:rsidRPr="00201ACF">
        <w:rPr>
          <w:rFonts w:ascii="Times New Roman" w:hAnsi="Times New Roman" w:cs="Times New Roman"/>
          <w:sz w:val="28"/>
          <w:szCs w:val="28"/>
        </w:rPr>
        <w:t>х</w:t>
      </w:r>
      <w:r w:rsidR="00646A79" w:rsidRPr="00201ACF">
        <w:rPr>
          <w:rFonts w:ascii="Times New Roman" w:hAnsi="Times New Roman" w:cs="Times New Roman"/>
          <w:sz w:val="28"/>
          <w:szCs w:val="28"/>
        </w:rPr>
        <w:t xml:space="preserve"> матер</w:t>
      </w:r>
      <w:r w:rsidRPr="00201ACF">
        <w:rPr>
          <w:rFonts w:ascii="Times New Roman" w:hAnsi="Times New Roman" w:cs="Times New Roman"/>
          <w:sz w:val="28"/>
          <w:szCs w:val="28"/>
        </w:rPr>
        <w:t>ей, безработных.</w:t>
      </w:r>
    </w:p>
    <w:p w:rsidR="006A71B3" w:rsidRPr="00201ACF" w:rsidRDefault="00646A79" w:rsidP="00660DD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01ACF">
        <w:rPr>
          <w:rFonts w:ascii="Times New Roman" w:hAnsi="Times New Roman" w:cs="Times New Roman"/>
          <w:sz w:val="28"/>
          <w:szCs w:val="28"/>
        </w:rPr>
        <w:t>Весь период осуществлялся контроль за своевременностью и качеством исполнения документов</w:t>
      </w:r>
      <w:r w:rsidR="003D7804" w:rsidRPr="00201ACF">
        <w:rPr>
          <w:rFonts w:ascii="Times New Roman" w:hAnsi="Times New Roman" w:cs="Times New Roman"/>
          <w:sz w:val="28"/>
          <w:szCs w:val="28"/>
        </w:rPr>
        <w:t xml:space="preserve"> по обращениям граждан</w:t>
      </w:r>
      <w:r w:rsidRPr="00201ACF">
        <w:rPr>
          <w:rFonts w:ascii="Times New Roman" w:hAnsi="Times New Roman" w:cs="Times New Roman"/>
          <w:sz w:val="28"/>
          <w:szCs w:val="28"/>
        </w:rPr>
        <w:t>.</w:t>
      </w:r>
      <w:r w:rsidR="006A71B3" w:rsidRPr="00201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3B6" w:rsidRPr="00201ACF" w:rsidRDefault="006A71B3" w:rsidP="00660DD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01ACF">
        <w:rPr>
          <w:rFonts w:ascii="Times New Roman" w:hAnsi="Times New Roman" w:cs="Times New Roman"/>
          <w:sz w:val="28"/>
          <w:szCs w:val="28"/>
        </w:rPr>
        <w:lastRenderedPageBreak/>
        <w:t xml:space="preserve">В целях обеспечения защиты прав и интересов граждан, председателем Совета городского округа </w:t>
      </w:r>
      <w:r w:rsidR="00DA2E70" w:rsidRPr="00201ACF">
        <w:rPr>
          <w:rFonts w:ascii="Times New Roman" w:hAnsi="Times New Roman" w:cs="Times New Roman"/>
          <w:sz w:val="28"/>
          <w:szCs w:val="28"/>
        </w:rPr>
        <w:t xml:space="preserve"> «</w:t>
      </w:r>
      <w:r w:rsidRPr="00201ACF">
        <w:rPr>
          <w:rFonts w:ascii="Times New Roman" w:hAnsi="Times New Roman" w:cs="Times New Roman"/>
          <w:sz w:val="28"/>
          <w:szCs w:val="28"/>
        </w:rPr>
        <w:t>Город Нарьян-Мар</w:t>
      </w:r>
      <w:r w:rsidR="00DA2E70" w:rsidRPr="00201ACF">
        <w:rPr>
          <w:rFonts w:ascii="Times New Roman" w:hAnsi="Times New Roman" w:cs="Times New Roman"/>
          <w:sz w:val="28"/>
          <w:szCs w:val="28"/>
        </w:rPr>
        <w:t>»</w:t>
      </w:r>
      <w:r w:rsidRPr="00201ACF">
        <w:rPr>
          <w:rFonts w:ascii="Times New Roman" w:hAnsi="Times New Roman" w:cs="Times New Roman"/>
          <w:sz w:val="28"/>
          <w:szCs w:val="28"/>
        </w:rPr>
        <w:t xml:space="preserve"> принимались необходимые меры по эффективному решению социальных проблем, реализации прав и свобод граждан города</w:t>
      </w:r>
      <w:r w:rsidR="006C13B6" w:rsidRPr="00201ACF">
        <w:rPr>
          <w:rFonts w:ascii="Times New Roman" w:hAnsi="Times New Roman" w:cs="Times New Roman"/>
          <w:sz w:val="28"/>
          <w:szCs w:val="28"/>
        </w:rPr>
        <w:t>.</w:t>
      </w:r>
    </w:p>
    <w:p w:rsidR="006C13B6" w:rsidRPr="00201ACF" w:rsidRDefault="006C13B6" w:rsidP="00660DD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A2E70" w:rsidRPr="00201ACF" w:rsidRDefault="0045405D" w:rsidP="00660DD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01ACF">
        <w:rPr>
          <w:rFonts w:ascii="Times New Roman" w:hAnsi="Times New Roman" w:cs="Times New Roman"/>
          <w:sz w:val="28"/>
          <w:szCs w:val="28"/>
        </w:rPr>
        <w:t>В своей работе городской Совет руководствовался принципами открытости</w:t>
      </w:r>
      <w:r w:rsidR="00660DD2">
        <w:rPr>
          <w:rFonts w:ascii="Times New Roman" w:hAnsi="Times New Roman" w:cs="Times New Roman"/>
          <w:sz w:val="28"/>
          <w:szCs w:val="28"/>
        </w:rPr>
        <w:t xml:space="preserve"> </w:t>
      </w:r>
      <w:r w:rsidRPr="00201ACF">
        <w:rPr>
          <w:rFonts w:ascii="Times New Roman" w:hAnsi="Times New Roman" w:cs="Times New Roman"/>
          <w:sz w:val="28"/>
          <w:szCs w:val="28"/>
        </w:rPr>
        <w:t xml:space="preserve">и гласности. </w:t>
      </w:r>
      <w:r w:rsidR="0055411C" w:rsidRPr="00201ACF">
        <w:rPr>
          <w:rFonts w:ascii="Times New Roman" w:hAnsi="Times New Roman" w:cs="Times New Roman"/>
          <w:sz w:val="28"/>
          <w:szCs w:val="28"/>
        </w:rPr>
        <w:t xml:space="preserve">Все мероприятия городского Совета проходили в открытом режиме и освещались в региональных средствах массовой информации. </w:t>
      </w:r>
      <w:r w:rsidR="00E4113B" w:rsidRPr="00201ACF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МО </w:t>
      </w:r>
      <w:r w:rsidR="000A6ECD" w:rsidRPr="00201ACF">
        <w:rPr>
          <w:rFonts w:ascii="Times New Roman" w:hAnsi="Times New Roman" w:cs="Times New Roman"/>
          <w:sz w:val="28"/>
          <w:szCs w:val="28"/>
        </w:rPr>
        <w:t>«</w:t>
      </w:r>
      <w:r w:rsidR="00E4113B" w:rsidRPr="00201ACF">
        <w:rPr>
          <w:rFonts w:ascii="Times New Roman" w:hAnsi="Times New Roman" w:cs="Times New Roman"/>
          <w:sz w:val="28"/>
          <w:szCs w:val="28"/>
        </w:rPr>
        <w:t>Городской округ «Город Нарьян-Мар», Администрации Ненецкого автономного округа, на телеканале «Север»</w:t>
      </w:r>
      <w:r w:rsidR="000A6ECD" w:rsidRPr="00201ACF">
        <w:rPr>
          <w:rFonts w:ascii="Times New Roman" w:hAnsi="Times New Roman" w:cs="Times New Roman"/>
          <w:sz w:val="28"/>
          <w:szCs w:val="28"/>
        </w:rPr>
        <w:t xml:space="preserve"> и</w:t>
      </w:r>
      <w:r w:rsidR="00E4113B" w:rsidRPr="00201ACF">
        <w:rPr>
          <w:rFonts w:ascii="Times New Roman" w:hAnsi="Times New Roman" w:cs="Times New Roman"/>
          <w:sz w:val="28"/>
          <w:szCs w:val="28"/>
        </w:rPr>
        <w:t xml:space="preserve">  радио «Север </w:t>
      </w:r>
      <w:r w:rsidR="00E4113B" w:rsidRPr="00201ACF">
        <w:rPr>
          <w:rFonts w:ascii="Times New Roman" w:hAnsi="Times New Roman" w:cs="Times New Roman"/>
          <w:sz w:val="28"/>
          <w:szCs w:val="28"/>
          <w:lang w:val="en-US"/>
        </w:rPr>
        <w:t>FM</w:t>
      </w:r>
      <w:r w:rsidR="00E4113B" w:rsidRPr="00201ACF">
        <w:rPr>
          <w:rFonts w:ascii="Times New Roman" w:hAnsi="Times New Roman" w:cs="Times New Roman"/>
          <w:sz w:val="28"/>
          <w:szCs w:val="28"/>
        </w:rPr>
        <w:t xml:space="preserve">» Ненецкой телерадиокомпании,  в выпусках новостей </w:t>
      </w:r>
      <w:r w:rsidR="000A6ECD" w:rsidRPr="00201ACF">
        <w:rPr>
          <w:rFonts w:ascii="Times New Roman" w:hAnsi="Times New Roman" w:cs="Times New Roman"/>
          <w:sz w:val="28"/>
          <w:szCs w:val="28"/>
        </w:rPr>
        <w:t>на телеканале «Россия 1»</w:t>
      </w:r>
      <w:r w:rsidR="00E4113B" w:rsidRPr="00201ACF">
        <w:rPr>
          <w:rFonts w:ascii="Times New Roman" w:hAnsi="Times New Roman" w:cs="Times New Roman"/>
          <w:sz w:val="28"/>
          <w:szCs w:val="28"/>
        </w:rPr>
        <w:t xml:space="preserve"> филиала </w:t>
      </w:r>
      <w:r w:rsidR="000A6ECD" w:rsidRPr="00201ACF">
        <w:rPr>
          <w:rFonts w:ascii="Times New Roman" w:hAnsi="Times New Roman" w:cs="Times New Roman"/>
          <w:sz w:val="28"/>
          <w:szCs w:val="28"/>
        </w:rPr>
        <w:t xml:space="preserve"> ВГТР  ГТРК  «</w:t>
      </w:r>
      <w:r w:rsidR="00E4113B" w:rsidRPr="00201ACF">
        <w:rPr>
          <w:rFonts w:ascii="Times New Roman" w:hAnsi="Times New Roman" w:cs="Times New Roman"/>
          <w:sz w:val="28"/>
          <w:szCs w:val="28"/>
        </w:rPr>
        <w:t>Поморье</w:t>
      </w:r>
      <w:r w:rsidR="000A6ECD" w:rsidRPr="00201ACF">
        <w:rPr>
          <w:rFonts w:ascii="Times New Roman" w:hAnsi="Times New Roman" w:cs="Times New Roman"/>
          <w:sz w:val="28"/>
          <w:szCs w:val="28"/>
        </w:rPr>
        <w:t>»</w:t>
      </w:r>
      <w:r w:rsidR="00E4113B" w:rsidRPr="00201ACF">
        <w:rPr>
          <w:rFonts w:ascii="Times New Roman" w:hAnsi="Times New Roman" w:cs="Times New Roman"/>
          <w:sz w:val="28"/>
          <w:szCs w:val="28"/>
        </w:rPr>
        <w:t xml:space="preserve"> в г. Нарьян-Маре, а также </w:t>
      </w:r>
      <w:r w:rsidR="000A6ECD" w:rsidRPr="00201ACF">
        <w:rPr>
          <w:rFonts w:ascii="Times New Roman" w:hAnsi="Times New Roman" w:cs="Times New Roman"/>
          <w:sz w:val="28"/>
          <w:szCs w:val="28"/>
        </w:rPr>
        <w:t>на страницах окружной общественно-политической газеты «</w:t>
      </w:r>
      <w:proofErr w:type="spellStart"/>
      <w:r w:rsidR="00E4113B" w:rsidRPr="00201ACF">
        <w:rPr>
          <w:rFonts w:ascii="Times New Roman" w:hAnsi="Times New Roman" w:cs="Times New Roman"/>
          <w:sz w:val="28"/>
          <w:szCs w:val="28"/>
        </w:rPr>
        <w:t>Нярьяна</w:t>
      </w:r>
      <w:proofErr w:type="spellEnd"/>
      <w:r w:rsidR="00E4113B" w:rsidRPr="00201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13B" w:rsidRPr="00201ACF">
        <w:rPr>
          <w:rFonts w:ascii="Times New Roman" w:hAnsi="Times New Roman" w:cs="Times New Roman"/>
          <w:sz w:val="28"/>
          <w:szCs w:val="28"/>
        </w:rPr>
        <w:t>вындер</w:t>
      </w:r>
      <w:proofErr w:type="spellEnd"/>
      <w:r w:rsidR="000A6ECD" w:rsidRPr="00201ACF">
        <w:rPr>
          <w:rFonts w:ascii="Times New Roman" w:hAnsi="Times New Roman" w:cs="Times New Roman"/>
          <w:sz w:val="28"/>
          <w:szCs w:val="28"/>
        </w:rPr>
        <w:t>» и газеты «</w:t>
      </w:r>
      <w:r w:rsidR="00E4113B" w:rsidRPr="00201ACF">
        <w:rPr>
          <w:rFonts w:ascii="Times New Roman" w:hAnsi="Times New Roman" w:cs="Times New Roman"/>
          <w:sz w:val="28"/>
          <w:szCs w:val="28"/>
        </w:rPr>
        <w:t>Наш город</w:t>
      </w:r>
      <w:r w:rsidR="000A6ECD" w:rsidRPr="00201ACF">
        <w:rPr>
          <w:rFonts w:ascii="Times New Roman" w:hAnsi="Times New Roman" w:cs="Times New Roman"/>
          <w:sz w:val="28"/>
          <w:szCs w:val="28"/>
        </w:rPr>
        <w:t>»</w:t>
      </w:r>
      <w:r w:rsidR="00E4113B" w:rsidRPr="00201ACF">
        <w:rPr>
          <w:rFonts w:ascii="Times New Roman" w:hAnsi="Times New Roman" w:cs="Times New Roman"/>
          <w:sz w:val="28"/>
          <w:szCs w:val="28"/>
        </w:rPr>
        <w:t>.</w:t>
      </w:r>
      <w:r w:rsidR="00473501" w:rsidRPr="00201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CA9" w:rsidRDefault="00473501" w:rsidP="00B51CA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01ACF">
        <w:rPr>
          <w:rFonts w:ascii="Times New Roman" w:hAnsi="Times New Roman" w:cs="Times New Roman"/>
          <w:sz w:val="28"/>
          <w:szCs w:val="28"/>
        </w:rPr>
        <w:t>Полная и объективная информация о деятельности депутатского корпуса размещена н</w:t>
      </w:r>
      <w:r w:rsidR="0045405D" w:rsidRPr="00201ACF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 w:rsidRPr="00201AC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934601" w:rsidRPr="00201ACF">
        <w:rPr>
          <w:rFonts w:ascii="Times New Roman" w:hAnsi="Times New Roman" w:cs="Times New Roman"/>
          <w:sz w:val="28"/>
          <w:szCs w:val="28"/>
        </w:rPr>
        <w:t>Совета</w:t>
      </w:r>
      <w:r w:rsidRPr="00201ACF">
        <w:rPr>
          <w:rFonts w:ascii="Times New Roman" w:hAnsi="Times New Roman" w:cs="Times New Roman"/>
          <w:sz w:val="28"/>
          <w:szCs w:val="28"/>
        </w:rPr>
        <w:t xml:space="preserve">. </w:t>
      </w:r>
      <w:r w:rsidR="0055411C" w:rsidRPr="00201ACF">
        <w:rPr>
          <w:rFonts w:ascii="Times New Roman" w:hAnsi="Times New Roman" w:cs="Times New Roman"/>
          <w:sz w:val="28"/>
          <w:szCs w:val="28"/>
        </w:rPr>
        <w:t>Любой пользователь сети «Интернет» может найти</w:t>
      </w:r>
      <w:r w:rsidR="00DA2E70" w:rsidRPr="00201ACF">
        <w:rPr>
          <w:rFonts w:ascii="Times New Roman" w:hAnsi="Times New Roman" w:cs="Times New Roman"/>
          <w:sz w:val="28"/>
          <w:szCs w:val="28"/>
        </w:rPr>
        <w:t xml:space="preserve"> </w:t>
      </w:r>
      <w:r w:rsidR="0055411C" w:rsidRPr="00201ACF">
        <w:rPr>
          <w:rFonts w:ascii="Times New Roman" w:hAnsi="Times New Roman" w:cs="Times New Roman"/>
          <w:sz w:val="28"/>
          <w:szCs w:val="28"/>
        </w:rPr>
        <w:t xml:space="preserve">на нашем сайте справочную информацию о деятельности Совета, нормативно-правовые акты. </w:t>
      </w:r>
      <w:r w:rsidRPr="00201ACF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DA2E70" w:rsidRPr="00201ACF">
        <w:rPr>
          <w:rFonts w:ascii="Times New Roman" w:hAnsi="Times New Roman" w:cs="Times New Roman"/>
          <w:sz w:val="28"/>
          <w:szCs w:val="28"/>
        </w:rPr>
        <w:t xml:space="preserve">в новостной ленте сайта </w:t>
      </w:r>
      <w:r w:rsidR="0055411C" w:rsidRPr="00201ACF">
        <w:rPr>
          <w:rFonts w:ascii="Times New Roman" w:hAnsi="Times New Roman" w:cs="Times New Roman"/>
          <w:sz w:val="28"/>
          <w:szCs w:val="28"/>
        </w:rPr>
        <w:t>было</w:t>
      </w:r>
      <w:r w:rsidRPr="00201ACF">
        <w:rPr>
          <w:rFonts w:ascii="Times New Roman" w:hAnsi="Times New Roman" w:cs="Times New Roman"/>
          <w:sz w:val="28"/>
          <w:szCs w:val="28"/>
        </w:rPr>
        <w:t xml:space="preserve"> </w:t>
      </w:r>
      <w:r w:rsidR="00E4113B" w:rsidRPr="00201ACF">
        <w:rPr>
          <w:rFonts w:ascii="Times New Roman" w:hAnsi="Times New Roman" w:cs="Times New Roman"/>
          <w:sz w:val="28"/>
          <w:szCs w:val="28"/>
        </w:rPr>
        <w:t>опубликовано  более двухсот  информационных материалов</w:t>
      </w:r>
      <w:r w:rsidR="00934601" w:rsidRPr="00201ACF">
        <w:rPr>
          <w:rFonts w:ascii="Times New Roman" w:hAnsi="Times New Roman" w:cs="Times New Roman"/>
          <w:sz w:val="28"/>
          <w:szCs w:val="28"/>
        </w:rPr>
        <w:t>.</w:t>
      </w:r>
      <w:r w:rsidR="00340711" w:rsidRPr="00201ACF">
        <w:rPr>
          <w:rFonts w:ascii="Times New Roman" w:hAnsi="Times New Roman" w:cs="Times New Roman"/>
          <w:sz w:val="28"/>
          <w:szCs w:val="28"/>
        </w:rPr>
        <w:t xml:space="preserve"> Для более полного обхвата всех слоёв населения города  информация о деятельности  горсовета размещается  на странице городского Совета в социальной сети «</w:t>
      </w:r>
      <w:proofErr w:type="spellStart"/>
      <w:r w:rsidR="00340711" w:rsidRPr="00201AC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340711" w:rsidRPr="00201ACF">
        <w:rPr>
          <w:rFonts w:ascii="Times New Roman" w:hAnsi="Times New Roman" w:cs="Times New Roman"/>
          <w:sz w:val="28"/>
          <w:szCs w:val="28"/>
        </w:rPr>
        <w:t>».</w:t>
      </w:r>
    </w:p>
    <w:p w:rsidR="00B51CA9" w:rsidRDefault="00B51CA9" w:rsidP="00B51CA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60DD2" w:rsidRDefault="00054E42" w:rsidP="00B51CA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01ACF">
        <w:rPr>
          <w:rFonts w:ascii="Times New Roman" w:hAnsi="Times New Roman" w:cs="Times New Roman"/>
          <w:sz w:val="28"/>
          <w:szCs w:val="28"/>
        </w:rPr>
        <w:t xml:space="preserve">2018 год был богат на награждения и поощрения жителей </w:t>
      </w:r>
      <w:r w:rsidR="00666B89" w:rsidRPr="00201ACF">
        <w:rPr>
          <w:rFonts w:ascii="Times New Roman" w:hAnsi="Times New Roman" w:cs="Times New Roman"/>
          <w:sz w:val="28"/>
          <w:szCs w:val="28"/>
        </w:rPr>
        <w:t>Нарьян-Мара</w:t>
      </w:r>
      <w:r w:rsidRPr="00201ACF">
        <w:rPr>
          <w:rFonts w:ascii="Times New Roman" w:hAnsi="Times New Roman" w:cs="Times New Roman"/>
          <w:sz w:val="28"/>
          <w:szCs w:val="28"/>
        </w:rPr>
        <w:t>, ветеранов.</w:t>
      </w:r>
      <w:r w:rsidR="00666B89" w:rsidRPr="00201ACF">
        <w:rPr>
          <w:rFonts w:ascii="Times New Roman" w:hAnsi="Times New Roman" w:cs="Times New Roman"/>
          <w:sz w:val="28"/>
          <w:szCs w:val="28"/>
        </w:rPr>
        <w:t xml:space="preserve"> </w:t>
      </w:r>
      <w:r w:rsidRPr="00201ACF">
        <w:rPr>
          <w:rFonts w:ascii="Times New Roman" w:hAnsi="Times New Roman" w:cs="Times New Roman"/>
          <w:sz w:val="28"/>
          <w:szCs w:val="28"/>
        </w:rPr>
        <w:t xml:space="preserve">Награждать людей, деятельность которых послужила во благо городу - хорошая традиция. </w:t>
      </w:r>
      <w:r w:rsidR="008B4610" w:rsidRPr="00201ACF">
        <w:rPr>
          <w:rFonts w:ascii="Times New Roman" w:hAnsi="Times New Roman" w:cs="Times New Roman"/>
          <w:sz w:val="28"/>
          <w:szCs w:val="28"/>
        </w:rPr>
        <w:t>За многолетний добросовестный труд, личный вклад в социально-эк</w:t>
      </w:r>
      <w:r w:rsidR="00DA65B0" w:rsidRPr="00201ACF">
        <w:rPr>
          <w:rFonts w:ascii="Times New Roman" w:hAnsi="Times New Roman" w:cs="Times New Roman"/>
          <w:sz w:val="28"/>
          <w:szCs w:val="28"/>
        </w:rPr>
        <w:t>о</w:t>
      </w:r>
      <w:r w:rsidR="008B4610" w:rsidRPr="00201ACF">
        <w:rPr>
          <w:rFonts w:ascii="Times New Roman" w:hAnsi="Times New Roman" w:cs="Times New Roman"/>
          <w:sz w:val="28"/>
          <w:szCs w:val="28"/>
        </w:rPr>
        <w:t>ном</w:t>
      </w:r>
      <w:r w:rsidR="00DA65B0" w:rsidRPr="00201ACF">
        <w:rPr>
          <w:rFonts w:ascii="Times New Roman" w:hAnsi="Times New Roman" w:cs="Times New Roman"/>
          <w:sz w:val="28"/>
          <w:szCs w:val="28"/>
        </w:rPr>
        <w:t xml:space="preserve">ическое и культурное развитие города, высокий профессионализм </w:t>
      </w:r>
      <w:r w:rsidR="00666B89" w:rsidRPr="00201ACF">
        <w:rPr>
          <w:rFonts w:ascii="Times New Roman" w:hAnsi="Times New Roman" w:cs="Times New Roman"/>
          <w:sz w:val="28"/>
          <w:szCs w:val="28"/>
        </w:rPr>
        <w:t>Почетные грамоты Совета городского округа «Город Нарьян-Мар»</w:t>
      </w:r>
      <w:r w:rsidR="00DA65B0" w:rsidRPr="00201ACF">
        <w:rPr>
          <w:rFonts w:ascii="Times New Roman" w:hAnsi="Times New Roman" w:cs="Times New Roman"/>
          <w:sz w:val="28"/>
          <w:szCs w:val="28"/>
        </w:rPr>
        <w:t xml:space="preserve"> и Благодарственные письма получил 101 житель Нарьян-Мара.</w:t>
      </w:r>
      <w:r w:rsidR="00277465">
        <w:rPr>
          <w:rFonts w:ascii="Times New Roman" w:hAnsi="Times New Roman" w:cs="Times New Roman"/>
          <w:sz w:val="28"/>
          <w:szCs w:val="28"/>
        </w:rPr>
        <w:t xml:space="preserve"> Двум уважаемым жителям города Нарьян-Мара за особые заслуги было присвоено звание «Почетный гражданин города Нарьян-Мара».</w:t>
      </w:r>
    </w:p>
    <w:p w:rsidR="00660DD2" w:rsidRDefault="00660DD2" w:rsidP="00660DD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00EBE" w:rsidRPr="00201ACF" w:rsidRDefault="001079C8" w:rsidP="00660DD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01ACF">
        <w:rPr>
          <w:rFonts w:ascii="Times New Roman" w:hAnsi="Times New Roman" w:cs="Times New Roman"/>
          <w:sz w:val="28"/>
          <w:szCs w:val="28"/>
        </w:rPr>
        <w:t>В отчетный период</w:t>
      </w:r>
      <w:r w:rsidR="00D04DDF" w:rsidRPr="00201ACF">
        <w:rPr>
          <w:rFonts w:ascii="Times New Roman" w:hAnsi="Times New Roman" w:cs="Times New Roman"/>
          <w:sz w:val="28"/>
          <w:szCs w:val="28"/>
        </w:rPr>
        <w:t xml:space="preserve">, в интересах молодежи города успешно функционировал совещательный орган </w:t>
      </w:r>
      <w:r w:rsidR="003913F9" w:rsidRPr="00201ACF">
        <w:rPr>
          <w:rFonts w:ascii="Times New Roman" w:hAnsi="Times New Roman" w:cs="Times New Roman"/>
          <w:sz w:val="28"/>
          <w:szCs w:val="28"/>
        </w:rPr>
        <w:t xml:space="preserve">при городском Совете </w:t>
      </w:r>
      <w:r w:rsidR="00D04DDF" w:rsidRPr="00201ACF">
        <w:rPr>
          <w:rFonts w:ascii="Times New Roman" w:hAnsi="Times New Roman" w:cs="Times New Roman"/>
          <w:sz w:val="28"/>
          <w:szCs w:val="28"/>
        </w:rPr>
        <w:t>–</w:t>
      </w:r>
      <w:r w:rsidRPr="00201ACF">
        <w:rPr>
          <w:rFonts w:ascii="Times New Roman" w:hAnsi="Times New Roman" w:cs="Times New Roman"/>
          <w:sz w:val="28"/>
          <w:szCs w:val="28"/>
        </w:rPr>
        <w:t xml:space="preserve"> Общественная молодёжная палата</w:t>
      </w:r>
      <w:r w:rsidR="003913F9" w:rsidRPr="00201ACF">
        <w:rPr>
          <w:rFonts w:ascii="Times New Roman" w:hAnsi="Times New Roman" w:cs="Times New Roman"/>
          <w:sz w:val="28"/>
          <w:szCs w:val="28"/>
        </w:rPr>
        <w:t>. Его члены  представля</w:t>
      </w:r>
      <w:r w:rsidR="00700EBE" w:rsidRPr="00201ACF">
        <w:rPr>
          <w:rFonts w:ascii="Times New Roman" w:hAnsi="Times New Roman" w:cs="Times New Roman"/>
          <w:sz w:val="28"/>
          <w:szCs w:val="28"/>
        </w:rPr>
        <w:t>ли</w:t>
      </w:r>
      <w:r w:rsidR="003913F9" w:rsidRPr="00201ACF">
        <w:rPr>
          <w:rFonts w:ascii="Times New Roman" w:hAnsi="Times New Roman" w:cs="Times New Roman"/>
          <w:sz w:val="28"/>
          <w:szCs w:val="28"/>
        </w:rPr>
        <w:t xml:space="preserve"> инте</w:t>
      </w:r>
      <w:r w:rsidR="00EB3411" w:rsidRPr="00201ACF">
        <w:rPr>
          <w:rFonts w:ascii="Times New Roman" w:hAnsi="Times New Roman" w:cs="Times New Roman"/>
          <w:sz w:val="28"/>
          <w:szCs w:val="28"/>
        </w:rPr>
        <w:t>р</w:t>
      </w:r>
      <w:r w:rsidR="003913F9" w:rsidRPr="00201ACF">
        <w:rPr>
          <w:rFonts w:ascii="Times New Roman" w:hAnsi="Times New Roman" w:cs="Times New Roman"/>
          <w:sz w:val="28"/>
          <w:szCs w:val="28"/>
        </w:rPr>
        <w:t>есы моло</w:t>
      </w:r>
      <w:r w:rsidR="00EB3411" w:rsidRPr="00201ACF">
        <w:rPr>
          <w:rFonts w:ascii="Times New Roman" w:hAnsi="Times New Roman" w:cs="Times New Roman"/>
          <w:sz w:val="28"/>
          <w:szCs w:val="28"/>
        </w:rPr>
        <w:t>дёжи  в органах местного самоуправления, участв</w:t>
      </w:r>
      <w:r w:rsidR="00700EBE" w:rsidRPr="00201ACF">
        <w:rPr>
          <w:rFonts w:ascii="Times New Roman" w:hAnsi="Times New Roman" w:cs="Times New Roman"/>
          <w:sz w:val="28"/>
          <w:szCs w:val="28"/>
        </w:rPr>
        <w:t>овали</w:t>
      </w:r>
      <w:r w:rsidR="00EB3411" w:rsidRPr="00201ACF">
        <w:rPr>
          <w:rFonts w:ascii="Times New Roman" w:hAnsi="Times New Roman" w:cs="Times New Roman"/>
          <w:sz w:val="28"/>
          <w:szCs w:val="28"/>
        </w:rPr>
        <w:t xml:space="preserve"> в проекте «Школа парламентаризма»,  явля</w:t>
      </w:r>
      <w:r w:rsidR="00700EBE" w:rsidRPr="00201ACF">
        <w:rPr>
          <w:rFonts w:ascii="Times New Roman" w:hAnsi="Times New Roman" w:cs="Times New Roman"/>
          <w:sz w:val="28"/>
          <w:szCs w:val="28"/>
        </w:rPr>
        <w:t>лись</w:t>
      </w:r>
      <w:r w:rsidR="00EB3411" w:rsidRPr="00201ACF">
        <w:rPr>
          <w:rFonts w:ascii="Times New Roman" w:hAnsi="Times New Roman" w:cs="Times New Roman"/>
          <w:sz w:val="28"/>
          <w:szCs w:val="28"/>
        </w:rPr>
        <w:t xml:space="preserve"> инициаторами и активными  участниками экологических акций, пропагандир</w:t>
      </w:r>
      <w:r w:rsidR="00700EBE" w:rsidRPr="00201ACF">
        <w:rPr>
          <w:rFonts w:ascii="Times New Roman" w:hAnsi="Times New Roman" w:cs="Times New Roman"/>
          <w:sz w:val="28"/>
          <w:szCs w:val="28"/>
        </w:rPr>
        <w:t>овали</w:t>
      </w:r>
      <w:r w:rsidR="00EB3411" w:rsidRPr="00201ACF">
        <w:rPr>
          <w:rFonts w:ascii="Times New Roman" w:hAnsi="Times New Roman" w:cs="Times New Roman"/>
          <w:sz w:val="28"/>
          <w:szCs w:val="28"/>
        </w:rPr>
        <w:t xml:space="preserve"> здоровый образ жизни среди сверстников, принима</w:t>
      </w:r>
      <w:r w:rsidR="00700EBE" w:rsidRPr="00201ACF">
        <w:rPr>
          <w:rFonts w:ascii="Times New Roman" w:hAnsi="Times New Roman" w:cs="Times New Roman"/>
          <w:sz w:val="28"/>
          <w:szCs w:val="28"/>
        </w:rPr>
        <w:t>ли</w:t>
      </w:r>
      <w:r w:rsidR="00EB3411" w:rsidRPr="00201ACF">
        <w:rPr>
          <w:rFonts w:ascii="Times New Roman" w:hAnsi="Times New Roman" w:cs="Times New Roman"/>
          <w:sz w:val="28"/>
          <w:szCs w:val="28"/>
        </w:rPr>
        <w:t xml:space="preserve"> участие в ежегодном массовом забеге «Беги за мной» и целом ряде других мероприятий. Ребя</w:t>
      </w:r>
      <w:r w:rsidR="00EB4350" w:rsidRPr="00201ACF">
        <w:rPr>
          <w:rFonts w:ascii="Times New Roman" w:hAnsi="Times New Roman" w:cs="Times New Roman"/>
          <w:sz w:val="28"/>
          <w:szCs w:val="28"/>
        </w:rPr>
        <w:t>т</w:t>
      </w:r>
      <w:r w:rsidR="00EB3411" w:rsidRPr="00201ACF">
        <w:rPr>
          <w:rFonts w:ascii="Times New Roman" w:hAnsi="Times New Roman" w:cs="Times New Roman"/>
          <w:sz w:val="28"/>
          <w:szCs w:val="28"/>
        </w:rPr>
        <w:t>а, действительно, хорошо поработали в 2018 году.</w:t>
      </w:r>
      <w:r w:rsidR="00422DEC" w:rsidRPr="00201ACF">
        <w:rPr>
          <w:rFonts w:ascii="Times New Roman" w:hAnsi="Times New Roman" w:cs="Times New Roman"/>
          <w:sz w:val="28"/>
          <w:szCs w:val="28"/>
        </w:rPr>
        <w:t xml:space="preserve"> Они приняли участие в 24 мероприятиях, в 11 из которых сами являлись организаторами. </w:t>
      </w:r>
      <w:r w:rsidR="00700EBE" w:rsidRPr="00201ACF">
        <w:rPr>
          <w:rFonts w:ascii="Times New Roman" w:hAnsi="Times New Roman" w:cs="Times New Roman"/>
          <w:sz w:val="28"/>
          <w:szCs w:val="28"/>
        </w:rPr>
        <w:t xml:space="preserve"> </w:t>
      </w:r>
      <w:r w:rsidR="000D74FE" w:rsidRPr="00201ACF">
        <w:rPr>
          <w:rFonts w:ascii="Times New Roman" w:hAnsi="Times New Roman" w:cs="Times New Roman"/>
          <w:sz w:val="28"/>
          <w:szCs w:val="28"/>
        </w:rPr>
        <w:t>Активисты Общественной молодежной палаты при городском Совете  организовали  и провели конкурс эссе на тему «Как победить равнодушие», конкурс фотографий  «Мой любимый город Нарьян-Мар».</w:t>
      </w:r>
      <w:r w:rsidR="00700EBE" w:rsidRPr="00201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641" w:rsidRPr="00201ACF" w:rsidRDefault="005541C3" w:rsidP="00660DD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01ACF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D74FE" w:rsidRPr="00201ACF">
        <w:rPr>
          <w:rFonts w:ascii="Times New Roman" w:hAnsi="Times New Roman" w:cs="Times New Roman"/>
          <w:sz w:val="28"/>
          <w:szCs w:val="28"/>
        </w:rPr>
        <w:t>ебята</w:t>
      </w:r>
      <w:r w:rsidR="003A3F6C">
        <w:rPr>
          <w:rFonts w:ascii="Times New Roman" w:hAnsi="Times New Roman" w:cs="Times New Roman"/>
          <w:sz w:val="28"/>
          <w:szCs w:val="28"/>
        </w:rPr>
        <w:t xml:space="preserve"> приняли</w:t>
      </w:r>
      <w:r w:rsidR="00682641" w:rsidRPr="00201ACF">
        <w:rPr>
          <w:rFonts w:ascii="Times New Roman" w:hAnsi="Times New Roman" w:cs="Times New Roman"/>
          <w:sz w:val="28"/>
          <w:szCs w:val="28"/>
        </w:rPr>
        <w:t xml:space="preserve"> самое деятельное участие в Ярмарке детских и молодёжных объединений</w:t>
      </w:r>
      <w:r w:rsidR="00A36293" w:rsidRPr="00201ACF">
        <w:rPr>
          <w:rFonts w:ascii="Times New Roman" w:hAnsi="Times New Roman" w:cs="Times New Roman"/>
          <w:sz w:val="28"/>
          <w:szCs w:val="28"/>
        </w:rPr>
        <w:t>,</w:t>
      </w:r>
      <w:r w:rsidR="00682641" w:rsidRPr="00201ACF">
        <w:rPr>
          <w:rFonts w:ascii="Times New Roman" w:hAnsi="Times New Roman" w:cs="Times New Roman"/>
          <w:sz w:val="28"/>
          <w:szCs w:val="28"/>
        </w:rPr>
        <w:t xml:space="preserve"> организованной региональным Центром молодежной политики НАО. Совместно с НКО «Фонд </w:t>
      </w:r>
      <w:proofErr w:type="spellStart"/>
      <w:r w:rsidR="00682641" w:rsidRPr="00201ACF">
        <w:rPr>
          <w:rFonts w:ascii="Times New Roman" w:hAnsi="Times New Roman" w:cs="Times New Roman"/>
          <w:sz w:val="28"/>
          <w:szCs w:val="28"/>
        </w:rPr>
        <w:t>ЭКОразвития</w:t>
      </w:r>
      <w:proofErr w:type="spellEnd"/>
      <w:r w:rsidR="00682641" w:rsidRPr="00201ACF">
        <w:rPr>
          <w:rFonts w:ascii="Times New Roman" w:hAnsi="Times New Roman" w:cs="Times New Roman"/>
          <w:sz w:val="28"/>
          <w:szCs w:val="28"/>
        </w:rPr>
        <w:t xml:space="preserve"> НАО» ребята представили проект, поднимающий проблему экологии в Ненецком автономном округе. Стенд Молодежной палаты рассказывал о необходимости раздельного сбора отходов и отправки на переработку пластика, алюминиевых банок и бумаги.</w:t>
      </w:r>
    </w:p>
    <w:p w:rsidR="0053705D" w:rsidRPr="00201ACF" w:rsidRDefault="005541C3" w:rsidP="00660DD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01ACF">
        <w:rPr>
          <w:rFonts w:ascii="Times New Roman" w:hAnsi="Times New Roman" w:cs="Times New Roman"/>
          <w:sz w:val="28"/>
          <w:szCs w:val="28"/>
        </w:rPr>
        <w:t>В конце года члены Молодежной палаты провели акцию по сбору искусственных новогодних елей</w:t>
      </w:r>
      <w:r w:rsidR="0053705D" w:rsidRPr="00201ACF">
        <w:rPr>
          <w:rFonts w:ascii="Times New Roman" w:hAnsi="Times New Roman" w:cs="Times New Roman"/>
          <w:sz w:val="28"/>
          <w:szCs w:val="28"/>
        </w:rPr>
        <w:t>.</w:t>
      </w:r>
      <w:r w:rsidR="00700EBE" w:rsidRPr="00201ACF">
        <w:rPr>
          <w:rFonts w:ascii="Times New Roman" w:hAnsi="Times New Roman" w:cs="Times New Roman"/>
          <w:sz w:val="28"/>
          <w:szCs w:val="28"/>
        </w:rPr>
        <w:t xml:space="preserve"> </w:t>
      </w:r>
      <w:r w:rsidR="00A36293" w:rsidRPr="00201ACF">
        <w:rPr>
          <w:rFonts w:ascii="Times New Roman" w:hAnsi="Times New Roman" w:cs="Times New Roman"/>
          <w:sz w:val="28"/>
          <w:szCs w:val="28"/>
        </w:rPr>
        <w:t>С этой целью ребята обратились к горожанам, которые живо откликнулись на эту просьбу. Собранные ели были переданы нуждающимся пенсионерам</w:t>
      </w:r>
      <w:r w:rsidR="0053705D" w:rsidRPr="00201ACF">
        <w:rPr>
          <w:rFonts w:ascii="Times New Roman" w:hAnsi="Times New Roman" w:cs="Times New Roman"/>
          <w:sz w:val="28"/>
          <w:szCs w:val="28"/>
        </w:rPr>
        <w:t>, а также установлены на некоторых детских площадках во дворах многоквартирных домов.</w:t>
      </w:r>
      <w:r w:rsidR="00A36293" w:rsidRPr="00201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9C8" w:rsidRPr="00201ACF" w:rsidRDefault="005541C3" w:rsidP="00660DD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01ACF">
        <w:rPr>
          <w:rFonts w:ascii="Times New Roman" w:hAnsi="Times New Roman" w:cs="Times New Roman"/>
          <w:sz w:val="28"/>
          <w:szCs w:val="28"/>
        </w:rPr>
        <w:t xml:space="preserve">Помимо этого в новогодние дни молодые общественники </w:t>
      </w:r>
      <w:r w:rsidR="00011B19" w:rsidRPr="00201ACF">
        <w:rPr>
          <w:rFonts w:ascii="Times New Roman" w:hAnsi="Times New Roman" w:cs="Times New Roman"/>
          <w:sz w:val="28"/>
          <w:szCs w:val="28"/>
        </w:rPr>
        <w:t xml:space="preserve">подготовили музыкальные номера, </w:t>
      </w:r>
      <w:r w:rsidRPr="00201ACF">
        <w:rPr>
          <w:rFonts w:ascii="Times New Roman" w:hAnsi="Times New Roman" w:cs="Times New Roman"/>
          <w:sz w:val="28"/>
          <w:szCs w:val="28"/>
        </w:rPr>
        <w:t>побывали с концертом в</w:t>
      </w:r>
      <w:r w:rsidR="000C59FC" w:rsidRPr="00201AC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01ACF">
        <w:rPr>
          <w:rFonts w:ascii="Times New Roman" w:hAnsi="Times New Roman" w:cs="Times New Roman"/>
          <w:sz w:val="28"/>
          <w:szCs w:val="28"/>
        </w:rPr>
        <w:t>Пустозерском</w:t>
      </w:r>
      <w:proofErr w:type="spellEnd"/>
      <w:r w:rsidRPr="00201ACF">
        <w:rPr>
          <w:rFonts w:ascii="Times New Roman" w:hAnsi="Times New Roman" w:cs="Times New Roman"/>
          <w:sz w:val="28"/>
          <w:szCs w:val="28"/>
        </w:rPr>
        <w:t xml:space="preserve"> доме-интернате</w:t>
      </w:r>
      <w:r w:rsidR="00700EBE" w:rsidRPr="00201ACF">
        <w:rPr>
          <w:rFonts w:ascii="Times New Roman" w:hAnsi="Times New Roman" w:cs="Times New Roman"/>
          <w:sz w:val="28"/>
          <w:szCs w:val="28"/>
        </w:rPr>
        <w:t xml:space="preserve"> для престарелых и инвалидов</w:t>
      </w:r>
      <w:r w:rsidR="000C59FC" w:rsidRPr="00201ACF">
        <w:rPr>
          <w:rFonts w:ascii="Times New Roman" w:hAnsi="Times New Roman" w:cs="Times New Roman"/>
          <w:sz w:val="28"/>
          <w:szCs w:val="28"/>
        </w:rPr>
        <w:t>»</w:t>
      </w:r>
      <w:r w:rsidR="00700EBE" w:rsidRPr="00201ACF">
        <w:rPr>
          <w:rFonts w:ascii="Times New Roman" w:hAnsi="Times New Roman" w:cs="Times New Roman"/>
          <w:sz w:val="28"/>
          <w:szCs w:val="28"/>
        </w:rPr>
        <w:t xml:space="preserve"> </w:t>
      </w:r>
      <w:r w:rsidRPr="00201ACF">
        <w:rPr>
          <w:rFonts w:ascii="Times New Roman" w:hAnsi="Times New Roman" w:cs="Times New Roman"/>
          <w:sz w:val="28"/>
          <w:szCs w:val="28"/>
        </w:rPr>
        <w:t xml:space="preserve">и подарили пенсионерам </w:t>
      </w:r>
      <w:r w:rsidR="00660DD2" w:rsidRPr="00201ACF">
        <w:rPr>
          <w:rFonts w:ascii="Times New Roman" w:hAnsi="Times New Roman" w:cs="Times New Roman"/>
          <w:sz w:val="28"/>
          <w:szCs w:val="28"/>
        </w:rPr>
        <w:t>подарки,</w:t>
      </w:r>
      <w:r w:rsidRPr="00201ACF">
        <w:rPr>
          <w:rFonts w:ascii="Times New Roman" w:hAnsi="Times New Roman" w:cs="Times New Roman"/>
          <w:sz w:val="28"/>
          <w:szCs w:val="28"/>
        </w:rPr>
        <w:t xml:space="preserve"> </w:t>
      </w:r>
      <w:r w:rsidR="0053705D" w:rsidRPr="00201ACF">
        <w:rPr>
          <w:rFonts w:ascii="Times New Roman" w:hAnsi="Times New Roman" w:cs="Times New Roman"/>
          <w:sz w:val="28"/>
          <w:szCs w:val="28"/>
        </w:rPr>
        <w:t>сделанные своими руками</w:t>
      </w:r>
      <w:r w:rsidRPr="00201ACF">
        <w:rPr>
          <w:rFonts w:ascii="Times New Roman" w:hAnsi="Times New Roman" w:cs="Times New Roman"/>
          <w:sz w:val="28"/>
          <w:szCs w:val="28"/>
        </w:rPr>
        <w:t>.</w:t>
      </w:r>
    </w:p>
    <w:p w:rsidR="00660DD2" w:rsidRDefault="00111051" w:rsidP="00660DD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01ACF">
        <w:rPr>
          <w:rFonts w:ascii="Times New Roman" w:hAnsi="Times New Roman" w:cs="Times New Roman"/>
          <w:sz w:val="28"/>
          <w:szCs w:val="28"/>
        </w:rPr>
        <w:t>Отрадно видеть, что в городе есть молодые люди, готовые менять к лучшему мир вокруг себя.</w:t>
      </w:r>
    </w:p>
    <w:p w:rsidR="00660DD2" w:rsidRDefault="00660DD2" w:rsidP="00660DD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54AD4" w:rsidRPr="00201ACF" w:rsidRDefault="00F54AD4" w:rsidP="00660DD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01ACF">
        <w:rPr>
          <w:rFonts w:ascii="Times New Roman" w:hAnsi="Times New Roman" w:cs="Times New Roman"/>
          <w:sz w:val="28"/>
          <w:szCs w:val="28"/>
        </w:rPr>
        <w:t xml:space="preserve">Подводя итоги деятельности городского Совета </w:t>
      </w:r>
      <w:r w:rsidR="000B27EB" w:rsidRPr="00201ACF">
        <w:rPr>
          <w:rFonts w:ascii="Times New Roman" w:hAnsi="Times New Roman" w:cs="Times New Roman"/>
          <w:sz w:val="28"/>
          <w:szCs w:val="28"/>
        </w:rPr>
        <w:t>за</w:t>
      </w:r>
      <w:r w:rsidRPr="00201ACF">
        <w:rPr>
          <w:rFonts w:ascii="Times New Roman" w:hAnsi="Times New Roman" w:cs="Times New Roman"/>
          <w:sz w:val="28"/>
          <w:szCs w:val="28"/>
        </w:rPr>
        <w:t xml:space="preserve"> 2018 год, хочу отметить слаженность и продуктивность работы депутатского корпуса.</w:t>
      </w:r>
      <w:r w:rsidR="000B27EB" w:rsidRPr="00201ACF">
        <w:rPr>
          <w:rFonts w:ascii="Times New Roman" w:hAnsi="Times New Roman" w:cs="Times New Roman"/>
          <w:sz w:val="28"/>
          <w:szCs w:val="28"/>
        </w:rPr>
        <w:t xml:space="preserve"> Всё это время в горсовете шла бурная депутатская работа.  Несмотря на разную партийную принадлежность,  идеологию и политические взгляды, мы всегда </w:t>
      </w:r>
      <w:r w:rsidR="007D26F3" w:rsidRPr="00201ACF">
        <w:rPr>
          <w:rFonts w:ascii="Times New Roman" w:hAnsi="Times New Roman" w:cs="Times New Roman"/>
          <w:sz w:val="28"/>
          <w:szCs w:val="28"/>
        </w:rPr>
        <w:t xml:space="preserve">слышали друг друга и </w:t>
      </w:r>
      <w:r w:rsidR="000B27EB" w:rsidRPr="00201ACF">
        <w:rPr>
          <w:rFonts w:ascii="Times New Roman" w:hAnsi="Times New Roman" w:cs="Times New Roman"/>
          <w:sz w:val="28"/>
          <w:szCs w:val="28"/>
        </w:rPr>
        <w:t>совместно принимали взвешенные</w:t>
      </w:r>
      <w:r w:rsidR="007D26F3" w:rsidRPr="00201ACF">
        <w:rPr>
          <w:rFonts w:ascii="Times New Roman" w:hAnsi="Times New Roman" w:cs="Times New Roman"/>
          <w:sz w:val="28"/>
          <w:szCs w:val="28"/>
        </w:rPr>
        <w:t>,</w:t>
      </w:r>
      <w:r w:rsidR="000B27EB" w:rsidRPr="00201ACF">
        <w:rPr>
          <w:rFonts w:ascii="Times New Roman" w:hAnsi="Times New Roman" w:cs="Times New Roman"/>
          <w:sz w:val="28"/>
          <w:szCs w:val="28"/>
        </w:rPr>
        <w:t xml:space="preserve"> верные решения. </w:t>
      </w:r>
      <w:r w:rsidR="007E7E1A" w:rsidRPr="00201ACF">
        <w:rPr>
          <w:rFonts w:ascii="Times New Roman" w:hAnsi="Times New Roman" w:cs="Times New Roman"/>
          <w:sz w:val="28"/>
          <w:szCs w:val="28"/>
        </w:rPr>
        <w:t>Мы  старалась быть честными и справедливыми в отстаива</w:t>
      </w:r>
      <w:r w:rsidR="00CD6482" w:rsidRPr="00201ACF">
        <w:rPr>
          <w:rFonts w:ascii="Times New Roman" w:hAnsi="Times New Roman" w:cs="Times New Roman"/>
          <w:sz w:val="28"/>
          <w:szCs w:val="28"/>
        </w:rPr>
        <w:t xml:space="preserve">нии </w:t>
      </w:r>
      <w:r w:rsidR="007E7E1A" w:rsidRPr="00201ACF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CD6482" w:rsidRPr="00201ACF">
        <w:rPr>
          <w:rFonts w:ascii="Times New Roman" w:hAnsi="Times New Roman" w:cs="Times New Roman"/>
          <w:sz w:val="28"/>
          <w:szCs w:val="28"/>
        </w:rPr>
        <w:t>ов</w:t>
      </w:r>
      <w:r w:rsidR="007E7E1A" w:rsidRPr="00201ACF">
        <w:rPr>
          <w:rFonts w:ascii="Times New Roman" w:hAnsi="Times New Roman" w:cs="Times New Roman"/>
          <w:sz w:val="28"/>
          <w:szCs w:val="28"/>
        </w:rPr>
        <w:t xml:space="preserve"> своих </w:t>
      </w:r>
      <w:r w:rsidR="00CD6482" w:rsidRPr="00201ACF">
        <w:rPr>
          <w:rFonts w:ascii="Times New Roman" w:hAnsi="Times New Roman" w:cs="Times New Roman"/>
          <w:sz w:val="28"/>
          <w:szCs w:val="28"/>
        </w:rPr>
        <w:t xml:space="preserve">избирателей. </w:t>
      </w:r>
      <w:r w:rsidR="007E7E1A" w:rsidRPr="00201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3B6" w:rsidRPr="00201ACF" w:rsidRDefault="00CD6482" w:rsidP="00660DD2">
      <w:pPr>
        <w:spacing w:after="1" w:line="26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01ACF">
        <w:rPr>
          <w:rFonts w:ascii="Times New Roman" w:hAnsi="Times New Roman" w:cs="Times New Roman"/>
          <w:sz w:val="28"/>
          <w:szCs w:val="28"/>
        </w:rPr>
        <w:t xml:space="preserve">Я также благодарю за конструктивное сотрудничество </w:t>
      </w:r>
      <w:r w:rsidR="00F866DB" w:rsidRPr="00201ACF">
        <w:rPr>
          <w:rFonts w:ascii="Times New Roman" w:hAnsi="Times New Roman" w:cs="Times New Roman"/>
          <w:sz w:val="28"/>
          <w:szCs w:val="28"/>
        </w:rPr>
        <w:t xml:space="preserve">руководителей и специалистов </w:t>
      </w:r>
      <w:r w:rsidRPr="00201ACF">
        <w:rPr>
          <w:rFonts w:ascii="Times New Roman" w:hAnsi="Times New Roman" w:cs="Times New Roman"/>
          <w:sz w:val="28"/>
          <w:szCs w:val="28"/>
        </w:rPr>
        <w:t>Департамент</w:t>
      </w:r>
      <w:r w:rsidR="00F866DB" w:rsidRPr="00201ACF">
        <w:rPr>
          <w:rFonts w:ascii="Times New Roman" w:hAnsi="Times New Roman" w:cs="Times New Roman"/>
          <w:sz w:val="28"/>
          <w:szCs w:val="28"/>
        </w:rPr>
        <w:t>а</w:t>
      </w:r>
      <w:r w:rsidRPr="00201ACF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F866DB" w:rsidRPr="00201ACF">
        <w:rPr>
          <w:rFonts w:ascii="Times New Roman" w:hAnsi="Times New Roman" w:cs="Times New Roman"/>
          <w:sz w:val="28"/>
          <w:szCs w:val="28"/>
        </w:rPr>
        <w:t>,</w:t>
      </w:r>
      <w:r w:rsidRPr="00201ACF">
        <w:rPr>
          <w:rFonts w:ascii="Times New Roman" w:hAnsi="Times New Roman" w:cs="Times New Roman"/>
          <w:sz w:val="28"/>
          <w:szCs w:val="28"/>
        </w:rPr>
        <w:t xml:space="preserve"> ЖКХ</w:t>
      </w:r>
      <w:r w:rsidR="00F866DB" w:rsidRPr="00201ACF">
        <w:rPr>
          <w:rFonts w:ascii="Times New Roman" w:hAnsi="Times New Roman" w:cs="Times New Roman"/>
          <w:sz w:val="28"/>
          <w:szCs w:val="28"/>
        </w:rPr>
        <w:t>, энергетики и транспорта</w:t>
      </w:r>
      <w:r w:rsidRPr="00201ACF">
        <w:rPr>
          <w:rFonts w:ascii="Times New Roman" w:hAnsi="Times New Roman" w:cs="Times New Roman"/>
          <w:sz w:val="28"/>
          <w:szCs w:val="28"/>
        </w:rPr>
        <w:t xml:space="preserve"> НАО, Департамент</w:t>
      </w:r>
      <w:r w:rsidR="00F866DB" w:rsidRPr="00201ACF">
        <w:rPr>
          <w:rFonts w:ascii="Times New Roman" w:hAnsi="Times New Roman" w:cs="Times New Roman"/>
          <w:sz w:val="28"/>
          <w:szCs w:val="28"/>
        </w:rPr>
        <w:t>а</w:t>
      </w:r>
      <w:r w:rsidRPr="00201ACF">
        <w:rPr>
          <w:rFonts w:ascii="Times New Roman" w:hAnsi="Times New Roman" w:cs="Times New Roman"/>
          <w:sz w:val="28"/>
          <w:szCs w:val="28"/>
        </w:rPr>
        <w:t xml:space="preserve"> образования, культуры и спорта НАО, </w:t>
      </w:r>
      <w:r w:rsidR="00F866DB" w:rsidRPr="00201ACF">
        <w:rPr>
          <w:rFonts w:ascii="Times New Roman" w:hAnsi="Times New Roman" w:cs="Times New Roman"/>
          <w:sz w:val="28"/>
          <w:szCs w:val="28"/>
        </w:rPr>
        <w:t>Департамента здравоохранения, труда и социальной защиты населения НАО,  М</w:t>
      </w:r>
      <w:r w:rsidR="000B27EB" w:rsidRPr="00201ACF">
        <w:rPr>
          <w:rFonts w:ascii="Times New Roman" w:hAnsi="Times New Roman" w:cs="Times New Roman"/>
          <w:sz w:val="28"/>
          <w:szCs w:val="28"/>
        </w:rPr>
        <w:t>КУ</w:t>
      </w:r>
      <w:r w:rsidR="00F866DB" w:rsidRPr="00201ACF">
        <w:rPr>
          <w:rFonts w:ascii="Times New Roman" w:hAnsi="Times New Roman" w:cs="Times New Roman"/>
          <w:sz w:val="28"/>
          <w:szCs w:val="28"/>
        </w:rPr>
        <w:t xml:space="preserve">  «Управление городского хозяйства г. Нарьян-Мара», </w:t>
      </w:r>
      <w:r w:rsidR="00A023F3" w:rsidRPr="00201ACF">
        <w:rPr>
          <w:rFonts w:ascii="Times New Roman" w:hAnsi="Times New Roman" w:cs="Times New Roman"/>
          <w:sz w:val="28"/>
          <w:szCs w:val="28"/>
        </w:rPr>
        <w:t xml:space="preserve">МБУ «Чистый город», а также </w:t>
      </w:r>
      <w:r w:rsidR="004C55C1" w:rsidRPr="00201ACF">
        <w:rPr>
          <w:rFonts w:ascii="Times New Roman" w:hAnsi="Times New Roman" w:cs="Times New Roman"/>
          <w:sz w:val="28"/>
          <w:szCs w:val="28"/>
        </w:rPr>
        <w:t>всех структурных подразделений администрации Нарьян-Мара</w:t>
      </w:r>
      <w:r w:rsidR="00885490" w:rsidRPr="00201ACF">
        <w:rPr>
          <w:rFonts w:ascii="Times New Roman" w:hAnsi="Times New Roman" w:cs="Times New Roman"/>
          <w:sz w:val="28"/>
          <w:szCs w:val="28"/>
        </w:rPr>
        <w:t xml:space="preserve"> и Олега </w:t>
      </w:r>
      <w:proofErr w:type="spellStart"/>
      <w:r w:rsidR="00885490" w:rsidRPr="00201ACF">
        <w:rPr>
          <w:rFonts w:ascii="Times New Roman" w:hAnsi="Times New Roman" w:cs="Times New Roman"/>
          <w:sz w:val="28"/>
          <w:szCs w:val="28"/>
        </w:rPr>
        <w:t>Онуфриевича</w:t>
      </w:r>
      <w:proofErr w:type="spellEnd"/>
      <w:r w:rsidR="00885490" w:rsidRPr="00201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490" w:rsidRPr="00201ACF">
        <w:rPr>
          <w:rFonts w:ascii="Times New Roman" w:hAnsi="Times New Roman" w:cs="Times New Roman"/>
          <w:sz w:val="28"/>
          <w:szCs w:val="28"/>
        </w:rPr>
        <w:t>Белака</w:t>
      </w:r>
      <w:proofErr w:type="spellEnd"/>
      <w:r w:rsidR="004C55C1" w:rsidRPr="00201ACF">
        <w:rPr>
          <w:rFonts w:ascii="Times New Roman" w:hAnsi="Times New Roman" w:cs="Times New Roman"/>
          <w:sz w:val="28"/>
          <w:szCs w:val="28"/>
        </w:rPr>
        <w:t>.</w:t>
      </w:r>
      <w:r w:rsidR="00A023F3" w:rsidRPr="00201ACF">
        <w:rPr>
          <w:rFonts w:ascii="Times New Roman" w:hAnsi="Times New Roman" w:cs="Times New Roman"/>
          <w:sz w:val="28"/>
          <w:szCs w:val="28"/>
        </w:rPr>
        <w:t xml:space="preserve"> </w:t>
      </w:r>
      <w:r w:rsidR="00422DEC" w:rsidRPr="00201ACF">
        <w:rPr>
          <w:rFonts w:ascii="Times New Roman" w:hAnsi="Times New Roman" w:cs="Times New Roman"/>
          <w:sz w:val="28"/>
          <w:szCs w:val="28"/>
        </w:rPr>
        <w:t>Они всегда относились с пониманием</w:t>
      </w:r>
      <w:r w:rsidR="004C55C1" w:rsidRPr="00201ACF">
        <w:rPr>
          <w:rFonts w:ascii="Times New Roman" w:hAnsi="Times New Roman" w:cs="Times New Roman"/>
          <w:sz w:val="28"/>
          <w:szCs w:val="28"/>
        </w:rPr>
        <w:t xml:space="preserve"> </w:t>
      </w:r>
      <w:r w:rsidR="00A023F3" w:rsidRPr="00201ACF">
        <w:rPr>
          <w:rFonts w:ascii="Times New Roman" w:hAnsi="Times New Roman" w:cs="Times New Roman"/>
          <w:sz w:val="28"/>
          <w:szCs w:val="28"/>
        </w:rPr>
        <w:t>к</w:t>
      </w:r>
      <w:r w:rsidR="004C55C1" w:rsidRPr="00201ACF">
        <w:rPr>
          <w:rFonts w:ascii="Times New Roman" w:hAnsi="Times New Roman" w:cs="Times New Roman"/>
          <w:sz w:val="28"/>
          <w:szCs w:val="28"/>
        </w:rPr>
        <w:t xml:space="preserve"> просьб</w:t>
      </w:r>
      <w:r w:rsidR="00A023F3" w:rsidRPr="00201ACF">
        <w:rPr>
          <w:rFonts w:ascii="Times New Roman" w:hAnsi="Times New Roman" w:cs="Times New Roman"/>
          <w:sz w:val="28"/>
          <w:szCs w:val="28"/>
        </w:rPr>
        <w:t>ам</w:t>
      </w:r>
      <w:r w:rsidR="004C55C1" w:rsidRPr="00201ACF">
        <w:rPr>
          <w:rFonts w:ascii="Times New Roman" w:hAnsi="Times New Roman" w:cs="Times New Roman"/>
          <w:sz w:val="28"/>
          <w:szCs w:val="28"/>
        </w:rPr>
        <w:t xml:space="preserve"> и запрос</w:t>
      </w:r>
      <w:r w:rsidR="00A023F3" w:rsidRPr="00201ACF">
        <w:rPr>
          <w:rFonts w:ascii="Times New Roman" w:hAnsi="Times New Roman" w:cs="Times New Roman"/>
          <w:sz w:val="28"/>
          <w:szCs w:val="28"/>
        </w:rPr>
        <w:t>ам</w:t>
      </w:r>
      <w:r w:rsidR="004C55C1" w:rsidRPr="00201ACF">
        <w:rPr>
          <w:rFonts w:ascii="Times New Roman" w:hAnsi="Times New Roman" w:cs="Times New Roman"/>
          <w:sz w:val="28"/>
          <w:szCs w:val="28"/>
        </w:rPr>
        <w:t xml:space="preserve"> городского Совета.</w:t>
      </w:r>
      <w:r w:rsidR="00422DEC" w:rsidRPr="00201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9B0" w:rsidRDefault="006C13B6" w:rsidP="009159B0">
      <w:pPr>
        <w:spacing w:after="1" w:line="26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01ACF">
        <w:rPr>
          <w:rFonts w:ascii="Times New Roman" w:hAnsi="Times New Roman" w:cs="Times New Roman"/>
          <w:sz w:val="28"/>
          <w:szCs w:val="28"/>
        </w:rPr>
        <w:t>Уважаемы</w:t>
      </w:r>
      <w:r w:rsidR="003A3F6C">
        <w:rPr>
          <w:rFonts w:ascii="Times New Roman" w:hAnsi="Times New Roman" w:cs="Times New Roman"/>
          <w:sz w:val="28"/>
          <w:szCs w:val="28"/>
        </w:rPr>
        <w:t>е</w:t>
      </w:r>
      <w:r w:rsidRPr="00201ACF">
        <w:rPr>
          <w:rFonts w:ascii="Times New Roman" w:hAnsi="Times New Roman" w:cs="Times New Roman"/>
          <w:sz w:val="28"/>
          <w:szCs w:val="28"/>
        </w:rPr>
        <w:t xml:space="preserve"> коллеги, мы хорошо поработали. И плоды этой  работы видим не только мы, но и наши избиратели. Я убеждена, чтобы был результат от работы, депутату нужно мн</w:t>
      </w:r>
      <w:r w:rsidR="00885490" w:rsidRPr="00201ACF">
        <w:rPr>
          <w:rFonts w:ascii="Times New Roman" w:hAnsi="Times New Roman" w:cs="Times New Roman"/>
          <w:sz w:val="28"/>
          <w:szCs w:val="28"/>
        </w:rPr>
        <w:t>ого трудиться, и работа эта  не</w:t>
      </w:r>
      <w:r w:rsidRPr="00201ACF">
        <w:rPr>
          <w:rFonts w:ascii="Times New Roman" w:hAnsi="Times New Roman" w:cs="Times New Roman"/>
          <w:sz w:val="28"/>
          <w:szCs w:val="28"/>
        </w:rPr>
        <w:t>простая и</w:t>
      </w:r>
      <w:r w:rsidR="00885490" w:rsidRPr="00201ACF">
        <w:rPr>
          <w:rFonts w:ascii="Times New Roman" w:hAnsi="Times New Roman" w:cs="Times New Roman"/>
          <w:sz w:val="28"/>
          <w:szCs w:val="28"/>
        </w:rPr>
        <w:t xml:space="preserve"> очень</w:t>
      </w:r>
      <w:r w:rsidRPr="00201ACF">
        <w:rPr>
          <w:rFonts w:ascii="Times New Roman" w:hAnsi="Times New Roman" w:cs="Times New Roman"/>
          <w:sz w:val="28"/>
          <w:szCs w:val="28"/>
        </w:rPr>
        <w:t xml:space="preserve"> ответственная. </w:t>
      </w:r>
    </w:p>
    <w:p w:rsidR="009159B0" w:rsidRDefault="009159B0" w:rsidP="009159B0">
      <w:pPr>
        <w:spacing w:after="1" w:line="26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22DEC" w:rsidRPr="00201ACF" w:rsidRDefault="00422DEC" w:rsidP="009159B0">
      <w:pPr>
        <w:spacing w:after="1" w:line="26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01ACF">
        <w:rPr>
          <w:rFonts w:ascii="Times New Roman" w:hAnsi="Times New Roman" w:cs="Times New Roman"/>
          <w:sz w:val="28"/>
          <w:szCs w:val="28"/>
        </w:rPr>
        <w:t>Большое спасибо</w:t>
      </w:r>
      <w:r w:rsidR="003A3F6C">
        <w:rPr>
          <w:rFonts w:ascii="Times New Roman" w:hAnsi="Times New Roman" w:cs="Times New Roman"/>
          <w:sz w:val="28"/>
          <w:szCs w:val="28"/>
        </w:rPr>
        <w:t xml:space="preserve"> за внимание</w:t>
      </w:r>
      <w:r w:rsidR="004C55C1" w:rsidRPr="00201ACF">
        <w:rPr>
          <w:rFonts w:ascii="Times New Roman" w:hAnsi="Times New Roman" w:cs="Times New Roman"/>
          <w:sz w:val="28"/>
          <w:szCs w:val="28"/>
        </w:rPr>
        <w:t>.</w:t>
      </w:r>
    </w:p>
    <w:p w:rsidR="00962F96" w:rsidRPr="00201ACF" w:rsidRDefault="00962F96" w:rsidP="00660DD2">
      <w:pPr>
        <w:spacing w:after="1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62F96" w:rsidRPr="00201ACF" w:rsidRDefault="00962F96" w:rsidP="00660DD2">
      <w:pPr>
        <w:spacing w:after="1" w:line="26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22DEC" w:rsidRPr="00201ACF" w:rsidRDefault="00422DEC" w:rsidP="00660DD2">
      <w:pPr>
        <w:spacing w:after="1" w:line="26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E7E1A" w:rsidRPr="00201ACF" w:rsidRDefault="007E7E1A" w:rsidP="00660DD2">
      <w:pPr>
        <w:spacing w:after="1" w:line="26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7E7E1A" w:rsidRPr="00201ACF" w:rsidSect="008052F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EC9" w:rsidRDefault="00D76EC9" w:rsidP="00C44E58">
      <w:r>
        <w:separator/>
      </w:r>
    </w:p>
  </w:endnote>
  <w:endnote w:type="continuationSeparator" w:id="0">
    <w:p w:rsidR="00D76EC9" w:rsidRDefault="00D76EC9" w:rsidP="00C4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391"/>
      <w:docPartObj>
        <w:docPartGallery w:val="Page Numbers (Bottom of Page)"/>
        <w:docPartUnique/>
      </w:docPartObj>
    </w:sdtPr>
    <w:sdtEndPr/>
    <w:sdtContent>
      <w:p w:rsidR="00D76EC9" w:rsidRDefault="00D76EC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6762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D76EC9" w:rsidRDefault="00D76E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EC9" w:rsidRDefault="00D76EC9" w:rsidP="00C44E58">
      <w:r>
        <w:separator/>
      </w:r>
    </w:p>
  </w:footnote>
  <w:footnote w:type="continuationSeparator" w:id="0">
    <w:p w:rsidR="00D76EC9" w:rsidRDefault="00D76EC9" w:rsidP="00C44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D246A"/>
    <w:multiLevelType w:val="hybridMultilevel"/>
    <w:tmpl w:val="20244CFC"/>
    <w:lvl w:ilvl="0" w:tplc="CE9CDE0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AB1"/>
    <w:rsid w:val="00011B19"/>
    <w:rsid w:val="00021E16"/>
    <w:rsid w:val="00022839"/>
    <w:rsid w:val="000446C0"/>
    <w:rsid w:val="000449FF"/>
    <w:rsid w:val="00054A98"/>
    <w:rsid w:val="00054E42"/>
    <w:rsid w:val="0006128D"/>
    <w:rsid w:val="00070BE6"/>
    <w:rsid w:val="00090821"/>
    <w:rsid w:val="000A6ECD"/>
    <w:rsid w:val="000B27EB"/>
    <w:rsid w:val="000B6ADD"/>
    <w:rsid w:val="000C20B0"/>
    <w:rsid w:val="000C238F"/>
    <w:rsid w:val="000C4A7A"/>
    <w:rsid w:val="000C59FC"/>
    <w:rsid w:val="000D74FE"/>
    <w:rsid w:val="000F0B66"/>
    <w:rsid w:val="001079C8"/>
    <w:rsid w:val="00111051"/>
    <w:rsid w:val="00115FB1"/>
    <w:rsid w:val="001401A0"/>
    <w:rsid w:val="00166CC4"/>
    <w:rsid w:val="00167CCC"/>
    <w:rsid w:val="00172E02"/>
    <w:rsid w:val="00176659"/>
    <w:rsid w:val="00177B90"/>
    <w:rsid w:val="001A2E24"/>
    <w:rsid w:val="001B00AB"/>
    <w:rsid w:val="001B2F52"/>
    <w:rsid w:val="001C62CA"/>
    <w:rsid w:val="001F3D81"/>
    <w:rsid w:val="00201ACF"/>
    <w:rsid w:val="00204DDD"/>
    <w:rsid w:val="00211C24"/>
    <w:rsid w:val="00212C88"/>
    <w:rsid w:val="00234647"/>
    <w:rsid w:val="0023519A"/>
    <w:rsid w:val="002539D2"/>
    <w:rsid w:val="002576BC"/>
    <w:rsid w:val="002601A4"/>
    <w:rsid w:val="002739AC"/>
    <w:rsid w:val="00277465"/>
    <w:rsid w:val="002831E3"/>
    <w:rsid w:val="002E4024"/>
    <w:rsid w:val="002E4FBC"/>
    <w:rsid w:val="00311F83"/>
    <w:rsid w:val="00315930"/>
    <w:rsid w:val="00340711"/>
    <w:rsid w:val="003458C8"/>
    <w:rsid w:val="00347D15"/>
    <w:rsid w:val="00353031"/>
    <w:rsid w:val="00360EC7"/>
    <w:rsid w:val="00363682"/>
    <w:rsid w:val="00365CAB"/>
    <w:rsid w:val="0037369E"/>
    <w:rsid w:val="003913F9"/>
    <w:rsid w:val="00392B6B"/>
    <w:rsid w:val="00393953"/>
    <w:rsid w:val="00394D07"/>
    <w:rsid w:val="00396269"/>
    <w:rsid w:val="003A087B"/>
    <w:rsid w:val="003A3F6C"/>
    <w:rsid w:val="003B1EF9"/>
    <w:rsid w:val="003C1E9D"/>
    <w:rsid w:val="003C33F9"/>
    <w:rsid w:val="003C71FF"/>
    <w:rsid w:val="003D116A"/>
    <w:rsid w:val="003D7804"/>
    <w:rsid w:val="00422DEC"/>
    <w:rsid w:val="00433AB1"/>
    <w:rsid w:val="00433C01"/>
    <w:rsid w:val="00434178"/>
    <w:rsid w:val="00435BA2"/>
    <w:rsid w:val="00447082"/>
    <w:rsid w:val="00452C50"/>
    <w:rsid w:val="0045405D"/>
    <w:rsid w:val="00473501"/>
    <w:rsid w:val="00473E94"/>
    <w:rsid w:val="0047593A"/>
    <w:rsid w:val="00483D7E"/>
    <w:rsid w:val="0048498D"/>
    <w:rsid w:val="00485448"/>
    <w:rsid w:val="004861D1"/>
    <w:rsid w:val="00487349"/>
    <w:rsid w:val="0049455E"/>
    <w:rsid w:val="004A2946"/>
    <w:rsid w:val="004A3AAD"/>
    <w:rsid w:val="004B071F"/>
    <w:rsid w:val="004B1B3F"/>
    <w:rsid w:val="004B2F7E"/>
    <w:rsid w:val="004B59D8"/>
    <w:rsid w:val="004C1E5B"/>
    <w:rsid w:val="004C55C1"/>
    <w:rsid w:val="004C5A23"/>
    <w:rsid w:val="004C6153"/>
    <w:rsid w:val="004D04AC"/>
    <w:rsid w:val="004D319D"/>
    <w:rsid w:val="004D33CD"/>
    <w:rsid w:val="004E1B68"/>
    <w:rsid w:val="00501D5B"/>
    <w:rsid w:val="00504252"/>
    <w:rsid w:val="005164E6"/>
    <w:rsid w:val="005230B7"/>
    <w:rsid w:val="00523F14"/>
    <w:rsid w:val="005243D7"/>
    <w:rsid w:val="00524604"/>
    <w:rsid w:val="005264F9"/>
    <w:rsid w:val="0053185F"/>
    <w:rsid w:val="00535B8E"/>
    <w:rsid w:val="0053705D"/>
    <w:rsid w:val="0054064E"/>
    <w:rsid w:val="0055411C"/>
    <w:rsid w:val="005541C3"/>
    <w:rsid w:val="00554C2C"/>
    <w:rsid w:val="00574618"/>
    <w:rsid w:val="00583F7B"/>
    <w:rsid w:val="00584C63"/>
    <w:rsid w:val="005A36DE"/>
    <w:rsid w:val="005B1503"/>
    <w:rsid w:val="005F34AB"/>
    <w:rsid w:val="005F72C2"/>
    <w:rsid w:val="006201FB"/>
    <w:rsid w:val="00621D2E"/>
    <w:rsid w:val="00630EBB"/>
    <w:rsid w:val="006367A5"/>
    <w:rsid w:val="00646A79"/>
    <w:rsid w:val="00654B51"/>
    <w:rsid w:val="00660DD2"/>
    <w:rsid w:val="00666B89"/>
    <w:rsid w:val="006676E9"/>
    <w:rsid w:val="00673CB0"/>
    <w:rsid w:val="00674788"/>
    <w:rsid w:val="00675002"/>
    <w:rsid w:val="00682641"/>
    <w:rsid w:val="0069137F"/>
    <w:rsid w:val="006A1E35"/>
    <w:rsid w:val="006A71B3"/>
    <w:rsid w:val="006B239B"/>
    <w:rsid w:val="006B4853"/>
    <w:rsid w:val="006C0036"/>
    <w:rsid w:val="006C13B6"/>
    <w:rsid w:val="006C1D0D"/>
    <w:rsid w:val="006C6282"/>
    <w:rsid w:val="006D5C03"/>
    <w:rsid w:val="006D7BCE"/>
    <w:rsid w:val="006E45BC"/>
    <w:rsid w:val="006E6571"/>
    <w:rsid w:val="006F12A8"/>
    <w:rsid w:val="00700EBE"/>
    <w:rsid w:val="00705E12"/>
    <w:rsid w:val="007104F5"/>
    <w:rsid w:val="007173BA"/>
    <w:rsid w:val="007364DD"/>
    <w:rsid w:val="00741386"/>
    <w:rsid w:val="007425EE"/>
    <w:rsid w:val="00764DFF"/>
    <w:rsid w:val="00764F5E"/>
    <w:rsid w:val="00766D96"/>
    <w:rsid w:val="00770A11"/>
    <w:rsid w:val="0077799B"/>
    <w:rsid w:val="00781130"/>
    <w:rsid w:val="00793742"/>
    <w:rsid w:val="007A0927"/>
    <w:rsid w:val="007A180B"/>
    <w:rsid w:val="007C1827"/>
    <w:rsid w:val="007C1BCA"/>
    <w:rsid w:val="007D26F3"/>
    <w:rsid w:val="007D413A"/>
    <w:rsid w:val="007D6768"/>
    <w:rsid w:val="007E08E7"/>
    <w:rsid w:val="007E672A"/>
    <w:rsid w:val="007E7E1A"/>
    <w:rsid w:val="008052FE"/>
    <w:rsid w:val="00813451"/>
    <w:rsid w:val="00823140"/>
    <w:rsid w:val="00864D28"/>
    <w:rsid w:val="00885490"/>
    <w:rsid w:val="0089137F"/>
    <w:rsid w:val="00896E0B"/>
    <w:rsid w:val="008A018A"/>
    <w:rsid w:val="008A46B2"/>
    <w:rsid w:val="008A7787"/>
    <w:rsid w:val="008B4610"/>
    <w:rsid w:val="008C13B7"/>
    <w:rsid w:val="008D3A6C"/>
    <w:rsid w:val="008E111B"/>
    <w:rsid w:val="008F1647"/>
    <w:rsid w:val="008F54E4"/>
    <w:rsid w:val="00912A4B"/>
    <w:rsid w:val="009159B0"/>
    <w:rsid w:val="00920048"/>
    <w:rsid w:val="00921325"/>
    <w:rsid w:val="0093436D"/>
    <w:rsid w:val="00934601"/>
    <w:rsid w:val="00935F26"/>
    <w:rsid w:val="009426DA"/>
    <w:rsid w:val="00962F96"/>
    <w:rsid w:val="00967A73"/>
    <w:rsid w:val="00971F64"/>
    <w:rsid w:val="009767A8"/>
    <w:rsid w:val="00991F39"/>
    <w:rsid w:val="00991FCD"/>
    <w:rsid w:val="009A1494"/>
    <w:rsid w:val="009A34FF"/>
    <w:rsid w:val="009B4B49"/>
    <w:rsid w:val="009B4FAE"/>
    <w:rsid w:val="009C1B83"/>
    <w:rsid w:val="009C1EF6"/>
    <w:rsid w:val="009D26A8"/>
    <w:rsid w:val="009E22C6"/>
    <w:rsid w:val="009E5F5E"/>
    <w:rsid w:val="009F3A3F"/>
    <w:rsid w:val="009F7BEF"/>
    <w:rsid w:val="00A023F3"/>
    <w:rsid w:val="00A05530"/>
    <w:rsid w:val="00A10CD6"/>
    <w:rsid w:val="00A1589E"/>
    <w:rsid w:val="00A21914"/>
    <w:rsid w:val="00A22332"/>
    <w:rsid w:val="00A336C8"/>
    <w:rsid w:val="00A36293"/>
    <w:rsid w:val="00A408FF"/>
    <w:rsid w:val="00A41280"/>
    <w:rsid w:val="00A41F76"/>
    <w:rsid w:val="00A53C3C"/>
    <w:rsid w:val="00A737FA"/>
    <w:rsid w:val="00A75228"/>
    <w:rsid w:val="00A767E2"/>
    <w:rsid w:val="00A859E7"/>
    <w:rsid w:val="00A919F3"/>
    <w:rsid w:val="00A97899"/>
    <w:rsid w:val="00AB2495"/>
    <w:rsid w:val="00AB7CF5"/>
    <w:rsid w:val="00AD1493"/>
    <w:rsid w:val="00AE05EB"/>
    <w:rsid w:val="00AF56DD"/>
    <w:rsid w:val="00AF5A2F"/>
    <w:rsid w:val="00B215AD"/>
    <w:rsid w:val="00B23E01"/>
    <w:rsid w:val="00B31A04"/>
    <w:rsid w:val="00B36091"/>
    <w:rsid w:val="00B42B14"/>
    <w:rsid w:val="00B4327F"/>
    <w:rsid w:val="00B511F2"/>
    <w:rsid w:val="00B51CA9"/>
    <w:rsid w:val="00B62B71"/>
    <w:rsid w:val="00B67B43"/>
    <w:rsid w:val="00B72871"/>
    <w:rsid w:val="00B7717B"/>
    <w:rsid w:val="00B91FAD"/>
    <w:rsid w:val="00B96672"/>
    <w:rsid w:val="00BA1F6F"/>
    <w:rsid w:val="00BA3637"/>
    <w:rsid w:val="00BA6DDD"/>
    <w:rsid w:val="00BB6762"/>
    <w:rsid w:val="00BC3F5E"/>
    <w:rsid w:val="00BC4A8E"/>
    <w:rsid w:val="00BC7CC2"/>
    <w:rsid w:val="00BD116A"/>
    <w:rsid w:val="00BE0789"/>
    <w:rsid w:val="00BE25B7"/>
    <w:rsid w:val="00BE3071"/>
    <w:rsid w:val="00BF26DF"/>
    <w:rsid w:val="00BF65A9"/>
    <w:rsid w:val="00C22E63"/>
    <w:rsid w:val="00C232FB"/>
    <w:rsid w:val="00C44E58"/>
    <w:rsid w:val="00C458B3"/>
    <w:rsid w:val="00C466CC"/>
    <w:rsid w:val="00C5704B"/>
    <w:rsid w:val="00C64692"/>
    <w:rsid w:val="00C7312D"/>
    <w:rsid w:val="00C83108"/>
    <w:rsid w:val="00C879D8"/>
    <w:rsid w:val="00C92367"/>
    <w:rsid w:val="00C9690A"/>
    <w:rsid w:val="00C96A51"/>
    <w:rsid w:val="00CB3D29"/>
    <w:rsid w:val="00CB5F37"/>
    <w:rsid w:val="00CB6ADD"/>
    <w:rsid w:val="00CC0BF5"/>
    <w:rsid w:val="00CD239A"/>
    <w:rsid w:val="00CD6482"/>
    <w:rsid w:val="00CE1E10"/>
    <w:rsid w:val="00CE1E87"/>
    <w:rsid w:val="00CE3E74"/>
    <w:rsid w:val="00CF17E7"/>
    <w:rsid w:val="00D04DDF"/>
    <w:rsid w:val="00D241DB"/>
    <w:rsid w:val="00D30D7A"/>
    <w:rsid w:val="00D32178"/>
    <w:rsid w:val="00D37D10"/>
    <w:rsid w:val="00D45196"/>
    <w:rsid w:val="00D4713B"/>
    <w:rsid w:val="00D60705"/>
    <w:rsid w:val="00D61062"/>
    <w:rsid w:val="00D6364D"/>
    <w:rsid w:val="00D64FA3"/>
    <w:rsid w:val="00D65813"/>
    <w:rsid w:val="00D7168F"/>
    <w:rsid w:val="00D74956"/>
    <w:rsid w:val="00D76EC9"/>
    <w:rsid w:val="00D8189B"/>
    <w:rsid w:val="00D837C2"/>
    <w:rsid w:val="00D929E1"/>
    <w:rsid w:val="00DA2E70"/>
    <w:rsid w:val="00DA65B0"/>
    <w:rsid w:val="00DC1C16"/>
    <w:rsid w:val="00DC33BE"/>
    <w:rsid w:val="00DD5855"/>
    <w:rsid w:val="00DD599E"/>
    <w:rsid w:val="00E02823"/>
    <w:rsid w:val="00E07F18"/>
    <w:rsid w:val="00E217A1"/>
    <w:rsid w:val="00E244CD"/>
    <w:rsid w:val="00E4113B"/>
    <w:rsid w:val="00E41CBD"/>
    <w:rsid w:val="00E4441D"/>
    <w:rsid w:val="00E6098D"/>
    <w:rsid w:val="00E60EC7"/>
    <w:rsid w:val="00E75258"/>
    <w:rsid w:val="00E82359"/>
    <w:rsid w:val="00E92DAC"/>
    <w:rsid w:val="00E943A5"/>
    <w:rsid w:val="00EA06CC"/>
    <w:rsid w:val="00EA18D4"/>
    <w:rsid w:val="00EA542D"/>
    <w:rsid w:val="00EA5B51"/>
    <w:rsid w:val="00EB3411"/>
    <w:rsid w:val="00EB4350"/>
    <w:rsid w:val="00EC153B"/>
    <w:rsid w:val="00EF5787"/>
    <w:rsid w:val="00F07538"/>
    <w:rsid w:val="00F2620E"/>
    <w:rsid w:val="00F5326C"/>
    <w:rsid w:val="00F53367"/>
    <w:rsid w:val="00F54AD4"/>
    <w:rsid w:val="00F62383"/>
    <w:rsid w:val="00F67A55"/>
    <w:rsid w:val="00F73FF7"/>
    <w:rsid w:val="00F866DB"/>
    <w:rsid w:val="00F87B44"/>
    <w:rsid w:val="00FA21DA"/>
    <w:rsid w:val="00FA3A39"/>
    <w:rsid w:val="00FA5AAF"/>
    <w:rsid w:val="00FC689A"/>
    <w:rsid w:val="00FD27C6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0449FF"/>
    <w:pPr>
      <w:ind w:firstLine="708"/>
      <w:jc w:val="both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449FF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table" w:styleId="a3">
    <w:name w:val="Table Grid"/>
    <w:basedOn w:val="a1"/>
    <w:uiPriority w:val="39"/>
    <w:rsid w:val="00044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879D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44E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4E58"/>
  </w:style>
  <w:style w:type="paragraph" w:styleId="a7">
    <w:name w:val="footer"/>
    <w:basedOn w:val="a"/>
    <w:link w:val="a8"/>
    <w:uiPriority w:val="99"/>
    <w:unhideWhenUsed/>
    <w:rsid w:val="00C44E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4E58"/>
  </w:style>
  <w:style w:type="paragraph" w:styleId="a9">
    <w:name w:val="List Paragraph"/>
    <w:basedOn w:val="a"/>
    <w:uiPriority w:val="34"/>
    <w:qFormat/>
    <w:rsid w:val="00717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A72E3-86FB-4CF3-B342-45DF1551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17</Pages>
  <Words>5573</Words>
  <Characters>31767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gs-01</cp:lastModifiedBy>
  <cp:revision>36</cp:revision>
  <cp:lastPrinted>2019-05-30T13:58:00Z</cp:lastPrinted>
  <dcterms:created xsi:type="dcterms:W3CDTF">2019-06-17T06:37:00Z</dcterms:created>
  <dcterms:modified xsi:type="dcterms:W3CDTF">2019-07-05T06:20:00Z</dcterms:modified>
</cp:coreProperties>
</file>