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Представителю нанимателя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должности)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(фамилия, имя, отчество)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(должность, фамилия, имя, отчество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муниципального служащего)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Ходатайство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участие на безвозмездной основе в управлении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некоммерческой организацией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части 1 статьи 14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марта  2007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года  N  25-ФЗ "О муниципальной службе в Российской Федерации"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прошу  разрешить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мне  участвовать  на  безвозмездной  основе  в управлении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некоммерческой   организацией _____________________________________________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(указать сведения об участии в управлении некоммерческой организацией -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наименование, местонахождение и адрес организации, индивидуальный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номер налогоплательщика организации)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  единоличного   исполнительного   органа   некоммерческой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 или    наименование    коллегиального    органа   управления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некоммерческой  организации</w:t>
      </w:r>
      <w:proofErr w:type="gramEnd"/>
      <w:r>
        <w:rPr>
          <w:rFonts w:ascii="Courier New" w:hAnsi="Courier New" w:cs="Courier New"/>
          <w:sz w:val="20"/>
          <w:szCs w:val="20"/>
        </w:rPr>
        <w:t>,  в  качестве  которого  или  в  качестве члена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которого муниципальный служащий намерен участвовать на безвозмездной основе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управлении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этой  организацией,  а  также функции, которые на него будут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возложены _________________________________________________________________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Участие   на   безвозмездной   основе   в   управлении   некоммерческой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организацией не повлечет за собой конфликта интересов и/или возможности его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возникновения.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осуществлении указанной деятельности обязуюсь соблюдать требования,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предусмотренные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14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 марта 2007 года N 25-ФЗ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муниципальной службе в Российской Федерации".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Приложение: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1.____________________________________________________________________.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2.____________________________________________________________________.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                                           _______________</w:t>
      </w:r>
    </w:p>
    <w:p w:rsidR="00131B76" w:rsidRDefault="00131B76" w:rsidP="00131B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                                       </w:t>
      </w:r>
    </w:p>
    <w:p w:rsidR="001D64E0" w:rsidRDefault="00A34CA2"/>
    <w:sectPr w:rsidR="001D64E0" w:rsidSect="00A34CA2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6"/>
    <w:rsid w:val="00131B76"/>
    <w:rsid w:val="009D56AD"/>
    <w:rsid w:val="00A34CA2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867F-AFD4-499F-8130-512F130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76E0E789801A8CE6F689B9888D1FAE380148DA89CFECABDB6058C4A1111532F687538A07C787BC0782B5AA92CF0E7595588C00989A483LCo3N" TargetMode="External"/><Relationship Id="rId4" Type="http://schemas.openxmlformats.org/officeDocument/2006/relationships/hyperlink" Target="consultantplus://offline/ref=02476E0E789801A8CE6F689B9888D1FAE380148DA89CFECABDB6058C4A1111532F687538A07A722F95372A06ED7DE3E75F558AC215L8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>Krokoz™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dcterms:created xsi:type="dcterms:W3CDTF">2021-02-04T13:40:00Z</dcterms:created>
  <dcterms:modified xsi:type="dcterms:W3CDTF">2021-02-04T13:57:00Z</dcterms:modified>
</cp:coreProperties>
</file>